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B64C" w14:textId="04099868" w:rsidR="003108CF" w:rsidRDefault="003108CF" w:rsidP="006D4CBE">
      <w:pPr>
        <w:pStyle w:val="Default"/>
        <w:jc w:val="center"/>
        <w:rPr>
          <w:rFonts w:ascii="Arial" w:hAnsi="Arial" w:cs="Arial"/>
          <w:b/>
          <w:bCs/>
        </w:rPr>
      </w:pPr>
      <w:r>
        <w:rPr>
          <w:rFonts w:ascii="Arial" w:hAnsi="Arial" w:cs="Arial"/>
          <w:b/>
          <w:bCs/>
        </w:rPr>
        <w:t>MINUTES OF THE AMENITIES COMMITTEE MEETING</w:t>
      </w:r>
      <w:r w:rsidR="006D4CBE">
        <w:rPr>
          <w:rFonts w:ascii="Arial" w:hAnsi="Arial" w:cs="Arial"/>
          <w:b/>
          <w:bCs/>
        </w:rPr>
        <w:t xml:space="preserve"> </w:t>
      </w:r>
    </w:p>
    <w:p w14:paraId="7F286FA5" w14:textId="77777777" w:rsidR="009F5207" w:rsidRDefault="009F5207" w:rsidP="006D4CBE">
      <w:pPr>
        <w:pStyle w:val="Default"/>
        <w:jc w:val="center"/>
        <w:rPr>
          <w:rFonts w:ascii="Arial" w:hAnsi="Arial" w:cs="Arial"/>
          <w:b/>
          <w:bCs/>
        </w:rPr>
      </w:pPr>
    </w:p>
    <w:p w14:paraId="2D14C31C" w14:textId="31835196" w:rsidR="00330EE0" w:rsidRPr="00AF6863" w:rsidRDefault="00330EE0" w:rsidP="006D4CBE">
      <w:pPr>
        <w:pStyle w:val="Default"/>
        <w:jc w:val="center"/>
        <w:rPr>
          <w:rFonts w:ascii="Arial" w:hAnsi="Arial" w:cs="Arial"/>
          <w:sz w:val="22"/>
          <w:szCs w:val="22"/>
        </w:rPr>
      </w:pPr>
      <w:r w:rsidRPr="00AF6863">
        <w:rPr>
          <w:rFonts w:ascii="Arial" w:hAnsi="Arial" w:cs="Arial"/>
          <w:sz w:val="22"/>
          <w:szCs w:val="22"/>
        </w:rPr>
        <w:t xml:space="preserve">held on Tuesday </w:t>
      </w:r>
      <w:r w:rsidR="00851FB6" w:rsidRPr="00AF6863">
        <w:rPr>
          <w:rFonts w:ascii="Arial" w:hAnsi="Arial" w:cs="Arial"/>
          <w:sz w:val="22"/>
          <w:szCs w:val="22"/>
        </w:rPr>
        <w:t>2</w:t>
      </w:r>
      <w:r w:rsidR="005E7E48">
        <w:rPr>
          <w:rFonts w:ascii="Arial" w:hAnsi="Arial" w:cs="Arial"/>
          <w:sz w:val="22"/>
          <w:szCs w:val="22"/>
        </w:rPr>
        <w:t>5</w:t>
      </w:r>
      <w:r w:rsidR="005E7E48" w:rsidRPr="005E7E48">
        <w:rPr>
          <w:rFonts w:ascii="Arial" w:hAnsi="Arial" w:cs="Arial"/>
          <w:sz w:val="22"/>
          <w:szCs w:val="22"/>
          <w:vertAlign w:val="superscript"/>
        </w:rPr>
        <w:t>th</w:t>
      </w:r>
      <w:r w:rsidR="005E7E48">
        <w:rPr>
          <w:rFonts w:ascii="Arial" w:hAnsi="Arial" w:cs="Arial"/>
          <w:sz w:val="22"/>
          <w:szCs w:val="22"/>
        </w:rPr>
        <w:t>July</w:t>
      </w:r>
      <w:r w:rsidR="002A7F1F" w:rsidRPr="00AF6863">
        <w:rPr>
          <w:rFonts w:ascii="Arial" w:hAnsi="Arial" w:cs="Arial"/>
          <w:sz w:val="22"/>
          <w:szCs w:val="22"/>
        </w:rPr>
        <w:t xml:space="preserve"> 2023,</w:t>
      </w:r>
      <w:r w:rsidRPr="00AF6863">
        <w:rPr>
          <w:rFonts w:ascii="Arial" w:hAnsi="Arial" w:cs="Arial"/>
          <w:sz w:val="22"/>
          <w:szCs w:val="22"/>
        </w:rPr>
        <w:t xml:space="preserve"> </w:t>
      </w:r>
      <w:r w:rsidR="005F760F" w:rsidRPr="00AF6863">
        <w:rPr>
          <w:rFonts w:ascii="Arial" w:hAnsi="Arial" w:cs="Arial"/>
          <w:sz w:val="22"/>
          <w:szCs w:val="22"/>
        </w:rPr>
        <w:t>6</w:t>
      </w:r>
      <w:r w:rsidRPr="00AF6863">
        <w:rPr>
          <w:rFonts w:ascii="Arial" w:hAnsi="Arial" w:cs="Arial"/>
          <w:sz w:val="22"/>
          <w:szCs w:val="22"/>
        </w:rPr>
        <w:t>pm</w:t>
      </w:r>
    </w:p>
    <w:p w14:paraId="108DE496" w14:textId="334CC773" w:rsidR="00330EE0" w:rsidRPr="00AF6863" w:rsidRDefault="003108CF" w:rsidP="006D4CBE">
      <w:pPr>
        <w:pStyle w:val="Default"/>
        <w:jc w:val="center"/>
        <w:rPr>
          <w:rFonts w:ascii="Arial" w:hAnsi="Arial" w:cs="Arial"/>
          <w:sz w:val="22"/>
          <w:szCs w:val="22"/>
        </w:rPr>
      </w:pPr>
      <w:r w:rsidRPr="00AF6863">
        <w:rPr>
          <w:rFonts w:ascii="Arial" w:hAnsi="Arial" w:cs="Arial"/>
          <w:sz w:val="22"/>
          <w:szCs w:val="22"/>
        </w:rPr>
        <w:t>at</w:t>
      </w:r>
      <w:r w:rsidR="00330EE0" w:rsidRPr="00AF6863">
        <w:rPr>
          <w:rFonts w:ascii="Arial" w:hAnsi="Arial" w:cs="Arial"/>
          <w:sz w:val="22"/>
          <w:szCs w:val="22"/>
        </w:rPr>
        <w:t xml:space="preserve"> Snettisham Memorial Hall, Old Church Road, Snettisham.</w:t>
      </w:r>
    </w:p>
    <w:p w14:paraId="238C499E" w14:textId="57F0E6C6" w:rsidR="003108CF" w:rsidRPr="00AF6863" w:rsidRDefault="003108CF" w:rsidP="006D4CBE">
      <w:pPr>
        <w:pStyle w:val="Default"/>
        <w:jc w:val="center"/>
        <w:rPr>
          <w:rFonts w:ascii="Arial" w:hAnsi="Arial" w:cs="Arial"/>
          <w:sz w:val="22"/>
          <w:szCs w:val="22"/>
        </w:rPr>
      </w:pPr>
    </w:p>
    <w:p w14:paraId="4FD2127F" w14:textId="4BDF1A87" w:rsidR="003108CF" w:rsidRPr="00AF6863" w:rsidRDefault="003108CF" w:rsidP="003108CF">
      <w:pPr>
        <w:pStyle w:val="Default"/>
        <w:rPr>
          <w:rFonts w:ascii="Arial" w:hAnsi="Arial" w:cs="Arial"/>
          <w:sz w:val="22"/>
          <w:szCs w:val="22"/>
        </w:rPr>
      </w:pPr>
      <w:r w:rsidRPr="00AF6863">
        <w:rPr>
          <w:rFonts w:ascii="Arial" w:hAnsi="Arial" w:cs="Arial"/>
          <w:sz w:val="22"/>
          <w:szCs w:val="22"/>
        </w:rPr>
        <w:t xml:space="preserve">In attendance: Cllrs </w:t>
      </w:r>
      <w:r w:rsidR="005E7E48">
        <w:rPr>
          <w:rFonts w:ascii="Arial" w:hAnsi="Arial" w:cs="Arial"/>
          <w:sz w:val="22"/>
          <w:szCs w:val="22"/>
        </w:rPr>
        <w:t>J Penty (</w:t>
      </w:r>
      <w:r w:rsidR="00F13A9B">
        <w:rPr>
          <w:rFonts w:ascii="Arial" w:hAnsi="Arial" w:cs="Arial"/>
          <w:sz w:val="22"/>
          <w:szCs w:val="22"/>
        </w:rPr>
        <w:t>in the chair)</w:t>
      </w:r>
      <w:r w:rsidRPr="00AF6863">
        <w:rPr>
          <w:rFonts w:ascii="Arial" w:hAnsi="Arial" w:cs="Arial"/>
          <w:sz w:val="22"/>
          <w:szCs w:val="22"/>
        </w:rPr>
        <w:t xml:space="preserve">, </w:t>
      </w:r>
      <w:r w:rsidR="00A76049" w:rsidRPr="00AF6863">
        <w:rPr>
          <w:rFonts w:ascii="Arial" w:hAnsi="Arial" w:cs="Arial"/>
          <w:sz w:val="22"/>
          <w:szCs w:val="22"/>
        </w:rPr>
        <w:t>J Bailey</w:t>
      </w:r>
      <w:r w:rsidR="00064400" w:rsidRPr="00AF6863">
        <w:rPr>
          <w:rFonts w:ascii="Arial" w:hAnsi="Arial" w:cs="Arial"/>
          <w:sz w:val="22"/>
          <w:szCs w:val="22"/>
        </w:rPr>
        <w:t>,</w:t>
      </w:r>
      <w:r w:rsidR="00B12EA8" w:rsidRPr="00AF6863">
        <w:rPr>
          <w:rFonts w:ascii="Arial" w:hAnsi="Arial" w:cs="Arial"/>
          <w:sz w:val="22"/>
          <w:szCs w:val="22"/>
        </w:rPr>
        <w:t xml:space="preserve"> </w:t>
      </w:r>
      <w:r w:rsidR="00366059" w:rsidRPr="00AF6863">
        <w:rPr>
          <w:rFonts w:ascii="Arial" w:hAnsi="Arial" w:cs="Arial"/>
          <w:sz w:val="22"/>
          <w:szCs w:val="22"/>
        </w:rPr>
        <w:t>G Deverick</w:t>
      </w:r>
      <w:r w:rsidR="00CA482F" w:rsidRPr="00AF6863">
        <w:rPr>
          <w:rFonts w:ascii="Arial" w:hAnsi="Arial" w:cs="Arial"/>
          <w:sz w:val="22"/>
          <w:szCs w:val="22"/>
        </w:rPr>
        <w:t>, R</w:t>
      </w:r>
      <w:r w:rsidR="00B12EA8" w:rsidRPr="00AF6863">
        <w:rPr>
          <w:rFonts w:ascii="Arial" w:hAnsi="Arial" w:cs="Arial"/>
          <w:sz w:val="22"/>
          <w:szCs w:val="22"/>
        </w:rPr>
        <w:t xml:space="preserve"> Garwood, </w:t>
      </w:r>
      <w:r w:rsidR="00366059" w:rsidRPr="00AF6863">
        <w:rPr>
          <w:rFonts w:ascii="Arial" w:hAnsi="Arial" w:cs="Arial"/>
          <w:sz w:val="22"/>
          <w:szCs w:val="22"/>
        </w:rPr>
        <w:t xml:space="preserve">M Harpley, R </w:t>
      </w:r>
      <w:proofErr w:type="spellStart"/>
      <w:r w:rsidR="00366059" w:rsidRPr="00AF6863">
        <w:rPr>
          <w:rFonts w:ascii="Arial" w:hAnsi="Arial" w:cs="Arial"/>
          <w:sz w:val="22"/>
          <w:szCs w:val="22"/>
        </w:rPr>
        <w:t>MacKenzie</w:t>
      </w:r>
      <w:proofErr w:type="spellEnd"/>
      <w:r w:rsidR="00366059" w:rsidRPr="00AF6863">
        <w:rPr>
          <w:rFonts w:ascii="Arial" w:hAnsi="Arial" w:cs="Arial"/>
          <w:sz w:val="22"/>
          <w:szCs w:val="22"/>
        </w:rPr>
        <w:t>,</w:t>
      </w:r>
      <w:r w:rsidRPr="00AF6863">
        <w:rPr>
          <w:rFonts w:ascii="Arial" w:hAnsi="Arial" w:cs="Arial"/>
          <w:sz w:val="22"/>
          <w:szCs w:val="22"/>
        </w:rPr>
        <w:t xml:space="preserve"> </w:t>
      </w:r>
      <w:r w:rsidR="00F13A9B">
        <w:rPr>
          <w:rFonts w:ascii="Arial" w:hAnsi="Arial" w:cs="Arial"/>
          <w:sz w:val="22"/>
          <w:szCs w:val="22"/>
        </w:rPr>
        <w:t xml:space="preserve">J Penty, </w:t>
      </w:r>
      <w:r w:rsidRPr="00AF6863">
        <w:rPr>
          <w:rFonts w:ascii="Arial" w:hAnsi="Arial" w:cs="Arial"/>
          <w:sz w:val="22"/>
          <w:szCs w:val="22"/>
        </w:rPr>
        <w:t>L Standeven</w:t>
      </w:r>
      <w:r w:rsidR="00A76049" w:rsidRPr="00AF6863">
        <w:rPr>
          <w:rFonts w:ascii="Arial" w:hAnsi="Arial" w:cs="Arial"/>
          <w:sz w:val="22"/>
          <w:szCs w:val="22"/>
        </w:rPr>
        <w:t xml:space="preserve">, </w:t>
      </w:r>
      <w:r w:rsidR="00851FB6" w:rsidRPr="00AF6863">
        <w:rPr>
          <w:rFonts w:ascii="Arial" w:hAnsi="Arial" w:cs="Arial"/>
          <w:sz w:val="22"/>
          <w:szCs w:val="22"/>
        </w:rPr>
        <w:t>J Smith</w:t>
      </w:r>
    </w:p>
    <w:p w14:paraId="09784049" w14:textId="6546E052" w:rsidR="003108CF" w:rsidRPr="00AF6863" w:rsidRDefault="003108CF" w:rsidP="003108CF">
      <w:pPr>
        <w:pStyle w:val="Default"/>
        <w:rPr>
          <w:rFonts w:ascii="Arial" w:hAnsi="Arial" w:cs="Arial"/>
          <w:sz w:val="22"/>
          <w:szCs w:val="22"/>
        </w:rPr>
      </w:pPr>
    </w:p>
    <w:p w14:paraId="6B18A5A5" w14:textId="6EFE7FCB" w:rsidR="003108CF" w:rsidRPr="00AF6863" w:rsidRDefault="003108CF" w:rsidP="003108CF">
      <w:pPr>
        <w:pStyle w:val="Default"/>
        <w:rPr>
          <w:rFonts w:ascii="Arial" w:hAnsi="Arial" w:cs="Arial"/>
          <w:sz w:val="22"/>
          <w:szCs w:val="22"/>
        </w:rPr>
      </w:pPr>
      <w:r w:rsidRPr="00AF6863">
        <w:rPr>
          <w:rFonts w:ascii="Arial" w:hAnsi="Arial" w:cs="Arial"/>
          <w:sz w:val="22"/>
          <w:szCs w:val="22"/>
        </w:rPr>
        <w:t xml:space="preserve">Members of the public: </w:t>
      </w:r>
      <w:r w:rsidR="00851FB6" w:rsidRPr="00AF6863">
        <w:rPr>
          <w:rFonts w:ascii="Arial" w:hAnsi="Arial" w:cs="Arial"/>
          <w:sz w:val="22"/>
          <w:szCs w:val="22"/>
        </w:rPr>
        <w:t>2</w:t>
      </w:r>
    </w:p>
    <w:p w14:paraId="5C90BBB3" w14:textId="1E04702A" w:rsidR="003108CF" w:rsidRPr="00AF6863" w:rsidRDefault="00063943" w:rsidP="003108CF">
      <w:pPr>
        <w:pStyle w:val="Default"/>
        <w:rPr>
          <w:rFonts w:ascii="Arial" w:hAnsi="Arial" w:cs="Arial"/>
          <w:sz w:val="22"/>
          <w:szCs w:val="22"/>
        </w:rPr>
      </w:pPr>
      <w:r w:rsidRPr="00AF6863">
        <w:rPr>
          <w:rFonts w:ascii="Arial" w:hAnsi="Arial" w:cs="Arial"/>
          <w:sz w:val="22"/>
          <w:szCs w:val="22"/>
        </w:rPr>
        <w:t>Clerk</w:t>
      </w:r>
      <w:r w:rsidR="008875D7" w:rsidRPr="00AF6863">
        <w:rPr>
          <w:rFonts w:ascii="Arial" w:hAnsi="Arial" w:cs="Arial"/>
          <w:sz w:val="22"/>
          <w:szCs w:val="22"/>
        </w:rPr>
        <w:t xml:space="preserve">: </w:t>
      </w:r>
      <w:r w:rsidRPr="00AF6863">
        <w:rPr>
          <w:rFonts w:ascii="Arial" w:hAnsi="Arial" w:cs="Arial"/>
          <w:sz w:val="22"/>
          <w:szCs w:val="22"/>
        </w:rPr>
        <w:t>C Smith</w:t>
      </w:r>
    </w:p>
    <w:p w14:paraId="24EACB12" w14:textId="1A052E53" w:rsidR="00330EE0" w:rsidRPr="00AF6863" w:rsidRDefault="00330EE0" w:rsidP="003108CF">
      <w:pPr>
        <w:pStyle w:val="Subtitle"/>
        <w:jc w:val="left"/>
        <w:rPr>
          <w:rFonts w:ascii="Arial" w:hAnsi="Arial" w:cs="Arial"/>
          <w:sz w:val="22"/>
        </w:rPr>
      </w:pPr>
    </w:p>
    <w:p w14:paraId="5E7D3858" w14:textId="77777777" w:rsidR="00330EE0" w:rsidRPr="00AF6863" w:rsidRDefault="00330EE0" w:rsidP="000A780A">
      <w:pPr>
        <w:pStyle w:val="Heading1"/>
        <w:rPr>
          <w:sz w:val="22"/>
          <w:szCs w:val="22"/>
        </w:rPr>
      </w:pPr>
      <w:r w:rsidRPr="00AF6863">
        <w:rPr>
          <w:sz w:val="22"/>
          <w:szCs w:val="22"/>
        </w:rPr>
        <w:t>Members’ declarations of interest</w:t>
      </w:r>
    </w:p>
    <w:p w14:paraId="04E77AC3" w14:textId="100E17FC" w:rsidR="00330EE0" w:rsidRPr="00AF6863" w:rsidRDefault="004304A0" w:rsidP="00330EE0">
      <w:pPr>
        <w:pStyle w:val="Heading2"/>
        <w:numPr>
          <w:ilvl w:val="0"/>
          <w:numId w:val="0"/>
        </w:numPr>
        <w:ind w:left="576" w:hanging="144"/>
        <w:rPr>
          <w:rFonts w:ascii="Arial" w:hAnsi="Arial" w:cs="Arial"/>
          <w:b w:val="0"/>
          <w:bCs/>
          <w:sz w:val="22"/>
          <w:szCs w:val="22"/>
        </w:rPr>
      </w:pPr>
      <w:r>
        <w:rPr>
          <w:rFonts w:ascii="Arial" w:hAnsi="Arial" w:cs="Arial"/>
          <w:b w:val="0"/>
          <w:bCs/>
          <w:sz w:val="22"/>
          <w:szCs w:val="22"/>
        </w:rPr>
        <w:t>Cllrs J and K Penty – item</w:t>
      </w:r>
      <w:r w:rsidR="00812F35">
        <w:rPr>
          <w:rFonts w:ascii="Arial" w:hAnsi="Arial" w:cs="Arial"/>
          <w:b w:val="0"/>
          <w:bCs/>
          <w:sz w:val="22"/>
          <w:szCs w:val="22"/>
        </w:rPr>
        <w:t xml:space="preserve"> 6</w:t>
      </w:r>
      <w:r w:rsidR="005A0181">
        <w:rPr>
          <w:rFonts w:ascii="Arial" w:hAnsi="Arial" w:cs="Arial"/>
          <w:b w:val="0"/>
          <w:bCs/>
          <w:sz w:val="22"/>
          <w:szCs w:val="22"/>
        </w:rPr>
        <w:t xml:space="preserve"> on the agenda</w:t>
      </w:r>
      <w:r w:rsidR="009E6A2D">
        <w:rPr>
          <w:rFonts w:ascii="Arial" w:hAnsi="Arial" w:cs="Arial"/>
          <w:b w:val="0"/>
          <w:bCs/>
          <w:sz w:val="22"/>
          <w:szCs w:val="22"/>
        </w:rPr>
        <w:t>,</w:t>
      </w:r>
      <w:r w:rsidR="00812F35">
        <w:rPr>
          <w:rFonts w:ascii="Arial" w:hAnsi="Arial" w:cs="Arial"/>
          <w:b w:val="0"/>
          <w:bCs/>
          <w:sz w:val="22"/>
          <w:szCs w:val="22"/>
        </w:rPr>
        <w:t xml:space="preserve"> </w:t>
      </w:r>
      <w:r w:rsidR="001053E4">
        <w:rPr>
          <w:rFonts w:ascii="Arial" w:hAnsi="Arial" w:cs="Arial"/>
          <w:b w:val="0"/>
          <w:bCs/>
          <w:sz w:val="22"/>
          <w:szCs w:val="22"/>
        </w:rPr>
        <w:t xml:space="preserve">personal interest </w:t>
      </w:r>
    </w:p>
    <w:p w14:paraId="3F5D48CE" w14:textId="77777777" w:rsidR="00330EE0" w:rsidRPr="00AF6863" w:rsidRDefault="00330EE0" w:rsidP="00330EE0">
      <w:pPr>
        <w:rPr>
          <w:sz w:val="22"/>
        </w:rPr>
      </w:pPr>
    </w:p>
    <w:p w14:paraId="78BEE8FD" w14:textId="63A5692D" w:rsidR="00330EE0" w:rsidRPr="00AF6863" w:rsidRDefault="00330EE0" w:rsidP="000A780A">
      <w:pPr>
        <w:pStyle w:val="Heading1"/>
        <w:rPr>
          <w:bCs/>
          <w:sz w:val="22"/>
          <w:szCs w:val="22"/>
        </w:rPr>
      </w:pPr>
      <w:r w:rsidRPr="00AF6863">
        <w:rPr>
          <w:sz w:val="22"/>
          <w:szCs w:val="22"/>
        </w:rPr>
        <w:t>Apologies and consideration of acceptance for absence</w:t>
      </w:r>
    </w:p>
    <w:p w14:paraId="56757528" w14:textId="1BB83002" w:rsidR="00812A26" w:rsidRPr="00AF6863" w:rsidRDefault="003E0E62" w:rsidP="00F16ED2">
      <w:pPr>
        <w:ind w:left="432"/>
        <w:rPr>
          <w:rFonts w:ascii="Arial" w:eastAsiaTheme="majorEastAsia" w:hAnsi="Arial" w:cs="Arial"/>
          <w:bCs/>
          <w:sz w:val="22"/>
        </w:rPr>
      </w:pPr>
      <w:r w:rsidRPr="00AF6863">
        <w:rPr>
          <w:rFonts w:ascii="Arial" w:eastAsiaTheme="majorEastAsia" w:hAnsi="Arial" w:cs="Arial"/>
          <w:bCs/>
          <w:sz w:val="22"/>
        </w:rPr>
        <w:t>Cll</w:t>
      </w:r>
      <w:r w:rsidR="004304A0">
        <w:rPr>
          <w:rFonts w:ascii="Arial" w:eastAsiaTheme="majorEastAsia" w:hAnsi="Arial" w:cs="Arial"/>
          <w:bCs/>
          <w:sz w:val="22"/>
        </w:rPr>
        <w:t>r E Bateson</w:t>
      </w:r>
    </w:p>
    <w:p w14:paraId="7C65A868" w14:textId="5BC0CA00" w:rsidR="000A3AD0" w:rsidRPr="00AF6863" w:rsidRDefault="000A3AD0" w:rsidP="000A3AD0">
      <w:pPr>
        <w:ind w:left="432"/>
        <w:rPr>
          <w:bCs/>
          <w:sz w:val="22"/>
        </w:rPr>
      </w:pPr>
    </w:p>
    <w:p w14:paraId="494F9FF2" w14:textId="108B42C1" w:rsidR="0047731B" w:rsidRPr="00AF6863" w:rsidRDefault="0047731B" w:rsidP="000A780A">
      <w:pPr>
        <w:pStyle w:val="Heading1"/>
        <w:rPr>
          <w:sz w:val="22"/>
          <w:szCs w:val="22"/>
        </w:rPr>
      </w:pPr>
      <w:r w:rsidRPr="00AF6863">
        <w:rPr>
          <w:sz w:val="22"/>
          <w:szCs w:val="22"/>
        </w:rPr>
        <w:t>Public Participation</w:t>
      </w:r>
    </w:p>
    <w:p w14:paraId="498CAA26" w14:textId="0308830A" w:rsidR="0047731B" w:rsidRPr="00AF6863" w:rsidRDefault="00EF4781" w:rsidP="009F5207">
      <w:pPr>
        <w:ind w:left="432"/>
        <w:jc w:val="both"/>
        <w:rPr>
          <w:rFonts w:ascii="Arial" w:hAnsi="Arial" w:cs="Arial"/>
          <w:sz w:val="22"/>
          <w:lang w:val="en-US"/>
        </w:rPr>
      </w:pPr>
      <w:r w:rsidRPr="00AF6863">
        <w:rPr>
          <w:rFonts w:ascii="Arial" w:hAnsi="Arial" w:cs="Arial"/>
          <w:sz w:val="22"/>
          <w:lang w:val="en-US"/>
        </w:rPr>
        <w:t>No comments</w:t>
      </w:r>
      <w:r w:rsidR="005F760F" w:rsidRPr="00AF6863">
        <w:rPr>
          <w:rFonts w:ascii="Arial" w:hAnsi="Arial" w:cs="Arial"/>
          <w:sz w:val="22"/>
          <w:lang w:val="en-US"/>
        </w:rPr>
        <w:t>.</w:t>
      </w:r>
    </w:p>
    <w:p w14:paraId="21DA66C2" w14:textId="77777777" w:rsidR="006F16C2" w:rsidRPr="00AF6863" w:rsidRDefault="006F16C2" w:rsidP="0047731B">
      <w:pPr>
        <w:ind w:left="432"/>
        <w:rPr>
          <w:rFonts w:ascii="Arial" w:hAnsi="Arial" w:cs="Arial"/>
          <w:sz w:val="22"/>
          <w:lang w:val="en-US"/>
        </w:rPr>
      </w:pPr>
    </w:p>
    <w:p w14:paraId="3C911DB7" w14:textId="77777777" w:rsidR="000A780A" w:rsidRPr="00AF6863" w:rsidRDefault="000A780A" w:rsidP="000A780A">
      <w:pPr>
        <w:pStyle w:val="Heading1"/>
        <w:rPr>
          <w:sz w:val="22"/>
          <w:szCs w:val="22"/>
        </w:rPr>
      </w:pPr>
      <w:r w:rsidRPr="00AF6863">
        <w:rPr>
          <w:sz w:val="22"/>
          <w:szCs w:val="22"/>
        </w:rPr>
        <w:t>Minutes</w:t>
      </w:r>
    </w:p>
    <w:p w14:paraId="75656A57" w14:textId="0C922528" w:rsidR="000A780A" w:rsidRPr="00AF6863" w:rsidRDefault="000A780A" w:rsidP="000A780A">
      <w:pPr>
        <w:pStyle w:val="Heading1"/>
        <w:numPr>
          <w:ilvl w:val="0"/>
          <w:numId w:val="0"/>
        </w:numPr>
        <w:ind w:left="432"/>
        <w:jc w:val="both"/>
        <w:rPr>
          <w:b w:val="0"/>
          <w:sz w:val="22"/>
          <w:szCs w:val="22"/>
        </w:rPr>
      </w:pPr>
      <w:r w:rsidRPr="00AF6863">
        <w:rPr>
          <w:b w:val="0"/>
          <w:sz w:val="22"/>
          <w:szCs w:val="22"/>
        </w:rPr>
        <w:t xml:space="preserve">The minutes from the Amenities Committee Meeting held on </w:t>
      </w:r>
      <w:r w:rsidR="005A0181">
        <w:rPr>
          <w:b w:val="0"/>
          <w:sz w:val="22"/>
          <w:szCs w:val="22"/>
        </w:rPr>
        <w:t>27</w:t>
      </w:r>
      <w:r w:rsidR="005A0181" w:rsidRPr="005A0181">
        <w:rPr>
          <w:b w:val="0"/>
          <w:sz w:val="22"/>
          <w:szCs w:val="22"/>
          <w:vertAlign w:val="superscript"/>
        </w:rPr>
        <w:t>th</w:t>
      </w:r>
      <w:r w:rsidR="005A0181">
        <w:rPr>
          <w:b w:val="0"/>
          <w:sz w:val="22"/>
          <w:szCs w:val="22"/>
        </w:rPr>
        <w:t xml:space="preserve"> June</w:t>
      </w:r>
      <w:r w:rsidR="004227EB" w:rsidRPr="00AF6863">
        <w:rPr>
          <w:b w:val="0"/>
          <w:sz w:val="22"/>
          <w:szCs w:val="22"/>
        </w:rPr>
        <w:t xml:space="preserve"> 2023 </w:t>
      </w:r>
      <w:r w:rsidRPr="00AF6863">
        <w:rPr>
          <w:b w:val="0"/>
          <w:sz w:val="22"/>
          <w:szCs w:val="22"/>
        </w:rPr>
        <w:t xml:space="preserve">were agreed and </w:t>
      </w:r>
      <w:r w:rsidR="0065224E" w:rsidRPr="00AF6863">
        <w:rPr>
          <w:b w:val="0"/>
          <w:sz w:val="22"/>
          <w:szCs w:val="22"/>
        </w:rPr>
        <w:t>were</w:t>
      </w:r>
      <w:r w:rsidR="00320365" w:rsidRPr="00AF6863">
        <w:rPr>
          <w:b w:val="0"/>
          <w:sz w:val="22"/>
          <w:szCs w:val="22"/>
        </w:rPr>
        <w:t xml:space="preserve"> signed</w:t>
      </w:r>
      <w:r w:rsidR="00B16BEE" w:rsidRPr="00AF6863">
        <w:rPr>
          <w:b w:val="0"/>
          <w:sz w:val="22"/>
          <w:szCs w:val="22"/>
        </w:rPr>
        <w:t xml:space="preserve"> by </w:t>
      </w:r>
      <w:r w:rsidR="005A0181">
        <w:rPr>
          <w:b w:val="0"/>
          <w:sz w:val="22"/>
          <w:szCs w:val="22"/>
        </w:rPr>
        <w:t>Cllr Penty</w:t>
      </w:r>
      <w:r w:rsidRPr="00AF6863">
        <w:rPr>
          <w:b w:val="0"/>
          <w:sz w:val="22"/>
          <w:szCs w:val="22"/>
        </w:rPr>
        <w:t>.</w:t>
      </w:r>
    </w:p>
    <w:p w14:paraId="5FA72FFD" w14:textId="0B6C0297" w:rsidR="000A780A" w:rsidRPr="00AF6863" w:rsidRDefault="000A780A" w:rsidP="000A780A">
      <w:pPr>
        <w:jc w:val="both"/>
        <w:rPr>
          <w:sz w:val="22"/>
          <w:lang w:val="en-US"/>
        </w:rPr>
      </w:pPr>
    </w:p>
    <w:p w14:paraId="08A5FBB7" w14:textId="1701437D" w:rsidR="00330EE0" w:rsidRPr="00AF6863" w:rsidRDefault="005F760F" w:rsidP="00630913">
      <w:pPr>
        <w:pStyle w:val="Heading1"/>
        <w:numPr>
          <w:ilvl w:val="0"/>
          <w:numId w:val="0"/>
        </w:numPr>
        <w:ind w:left="432"/>
        <w:rPr>
          <w:b w:val="0"/>
          <w:bCs/>
          <w:sz w:val="22"/>
          <w:szCs w:val="22"/>
        </w:rPr>
      </w:pPr>
      <w:r w:rsidRPr="00AF6863">
        <w:rPr>
          <w:sz w:val="22"/>
          <w:szCs w:val="22"/>
        </w:rPr>
        <w:t xml:space="preserve"> </w:t>
      </w:r>
    </w:p>
    <w:p w14:paraId="3E73AA30" w14:textId="0F4B3815" w:rsidR="00AC1CB7" w:rsidRPr="00AF6863" w:rsidRDefault="000A4553" w:rsidP="004D491C">
      <w:pPr>
        <w:pStyle w:val="ListParagraph"/>
        <w:numPr>
          <w:ilvl w:val="0"/>
          <w:numId w:val="2"/>
        </w:numPr>
        <w:jc w:val="both"/>
        <w:rPr>
          <w:rFonts w:eastAsia="Times New Roman"/>
          <w:sz w:val="22"/>
        </w:rPr>
      </w:pPr>
      <w:r>
        <w:rPr>
          <w:rFonts w:ascii="Arial" w:hAnsi="Arial" w:cs="Arial"/>
          <w:b/>
          <w:sz w:val="22"/>
        </w:rPr>
        <w:t xml:space="preserve">Request to place a bench overlooking the memorial </w:t>
      </w:r>
      <w:r w:rsidR="00035FDF">
        <w:rPr>
          <w:rFonts w:ascii="Arial" w:hAnsi="Arial" w:cs="Arial"/>
          <w:b/>
          <w:sz w:val="22"/>
        </w:rPr>
        <w:t xml:space="preserve">field </w:t>
      </w:r>
      <w:r w:rsidR="00461FD9" w:rsidRPr="00AF6863">
        <w:rPr>
          <w:rFonts w:ascii="Arial" w:hAnsi="Arial" w:cs="Arial"/>
          <w:b/>
          <w:sz w:val="22"/>
        </w:rPr>
        <w:t>–</w:t>
      </w:r>
      <w:r w:rsidR="00461FD9" w:rsidRPr="00AF6863">
        <w:rPr>
          <w:rFonts w:ascii="Arial" w:hAnsi="Arial" w:cs="Arial"/>
          <w:bCs/>
          <w:sz w:val="22"/>
        </w:rPr>
        <w:t xml:space="preserve"> </w:t>
      </w:r>
      <w:r w:rsidR="00035FDF">
        <w:rPr>
          <w:rFonts w:ascii="Arial" w:hAnsi="Arial" w:cs="Arial"/>
          <w:bCs/>
          <w:sz w:val="22"/>
        </w:rPr>
        <w:t xml:space="preserve">Cllrs agreed that a bench </w:t>
      </w:r>
      <w:proofErr w:type="gramStart"/>
      <w:r w:rsidR="00035FDF">
        <w:rPr>
          <w:rFonts w:ascii="Arial" w:hAnsi="Arial" w:cs="Arial"/>
          <w:bCs/>
          <w:sz w:val="22"/>
        </w:rPr>
        <w:t>similar to</w:t>
      </w:r>
      <w:proofErr w:type="gramEnd"/>
      <w:r w:rsidR="00035FDF">
        <w:rPr>
          <w:rFonts w:ascii="Arial" w:hAnsi="Arial" w:cs="Arial"/>
          <w:bCs/>
          <w:sz w:val="22"/>
        </w:rPr>
        <w:t xml:space="preserve"> one already in place could be </w:t>
      </w:r>
      <w:r w:rsidR="00C83FB5">
        <w:rPr>
          <w:rFonts w:ascii="Arial" w:hAnsi="Arial" w:cs="Arial"/>
          <w:bCs/>
          <w:sz w:val="22"/>
        </w:rPr>
        <w:t>sited overlooking the memorial field</w:t>
      </w:r>
      <w:r w:rsidR="00BD45F6">
        <w:rPr>
          <w:rFonts w:ascii="Arial" w:hAnsi="Arial" w:cs="Arial"/>
          <w:bCs/>
          <w:sz w:val="22"/>
        </w:rPr>
        <w:t xml:space="preserve">, replacing one of the recycled plastic benches as long as it could be established that </w:t>
      </w:r>
      <w:r w:rsidR="00EE692E">
        <w:rPr>
          <w:rFonts w:ascii="Arial" w:hAnsi="Arial" w:cs="Arial"/>
          <w:bCs/>
          <w:sz w:val="22"/>
        </w:rPr>
        <w:t xml:space="preserve">the recycled </w:t>
      </w:r>
      <w:r w:rsidR="00BD45F6">
        <w:rPr>
          <w:rFonts w:ascii="Arial" w:hAnsi="Arial" w:cs="Arial"/>
          <w:bCs/>
          <w:sz w:val="22"/>
        </w:rPr>
        <w:t>bench was not dedicated to anyone</w:t>
      </w:r>
      <w:r w:rsidR="00C83FB5">
        <w:rPr>
          <w:rFonts w:ascii="Arial" w:hAnsi="Arial" w:cs="Arial"/>
          <w:bCs/>
          <w:sz w:val="22"/>
        </w:rPr>
        <w:t xml:space="preserve">. </w:t>
      </w:r>
      <w:r w:rsidR="00F3695A">
        <w:rPr>
          <w:rFonts w:ascii="Arial" w:hAnsi="Arial" w:cs="Arial"/>
          <w:bCs/>
          <w:sz w:val="22"/>
        </w:rPr>
        <w:t>A concrete pad would be put in</w:t>
      </w:r>
      <w:r w:rsidR="004B4D25">
        <w:rPr>
          <w:rFonts w:ascii="Arial" w:hAnsi="Arial" w:cs="Arial"/>
          <w:bCs/>
          <w:sz w:val="22"/>
        </w:rPr>
        <w:t xml:space="preserve">, and future maintenance taken on </w:t>
      </w:r>
      <w:r w:rsidR="00F3695A">
        <w:rPr>
          <w:rFonts w:ascii="Arial" w:hAnsi="Arial" w:cs="Arial"/>
          <w:bCs/>
          <w:sz w:val="22"/>
        </w:rPr>
        <w:t>by the family</w:t>
      </w:r>
      <w:r w:rsidR="004B4D25">
        <w:rPr>
          <w:rFonts w:ascii="Arial" w:hAnsi="Arial" w:cs="Arial"/>
          <w:bCs/>
          <w:sz w:val="22"/>
        </w:rPr>
        <w:t>. It was also suggested that as an alternative the family consider a bench in the new play area and have the scheme dedicated</w:t>
      </w:r>
      <w:r w:rsidR="005444D7">
        <w:rPr>
          <w:rFonts w:ascii="Arial" w:hAnsi="Arial" w:cs="Arial"/>
          <w:bCs/>
          <w:sz w:val="22"/>
        </w:rPr>
        <w:t xml:space="preserve"> </w:t>
      </w:r>
      <w:r w:rsidR="00CA27B1">
        <w:rPr>
          <w:rFonts w:ascii="Arial" w:hAnsi="Arial" w:cs="Arial"/>
          <w:bCs/>
          <w:sz w:val="22"/>
        </w:rPr>
        <w:t xml:space="preserve">in memory of </w:t>
      </w:r>
      <w:r w:rsidR="005444D7">
        <w:rPr>
          <w:rFonts w:ascii="Arial" w:hAnsi="Arial" w:cs="Arial"/>
          <w:bCs/>
          <w:sz w:val="22"/>
        </w:rPr>
        <w:t>their family member.</w:t>
      </w:r>
    </w:p>
    <w:p w14:paraId="7A329231" w14:textId="77777777" w:rsidR="00DA1599" w:rsidRPr="00AF6863" w:rsidRDefault="00DA1599" w:rsidP="00720F0F">
      <w:pPr>
        <w:ind w:left="360"/>
        <w:jc w:val="both"/>
        <w:rPr>
          <w:rFonts w:eastAsia="Times New Roman"/>
          <w:sz w:val="22"/>
        </w:rPr>
      </w:pPr>
    </w:p>
    <w:p w14:paraId="52CA402A" w14:textId="77777777" w:rsidR="00C320A0" w:rsidRPr="00AF6863" w:rsidRDefault="00C320A0" w:rsidP="00720F0F">
      <w:pPr>
        <w:ind w:left="360"/>
        <w:jc w:val="both"/>
        <w:rPr>
          <w:rFonts w:eastAsia="Times New Roman"/>
          <w:sz w:val="22"/>
        </w:rPr>
      </w:pPr>
    </w:p>
    <w:p w14:paraId="33F43F3B" w14:textId="77777777" w:rsidR="00633E33" w:rsidRDefault="00633E33" w:rsidP="006F48EB">
      <w:pPr>
        <w:pStyle w:val="ListParagraph"/>
        <w:numPr>
          <w:ilvl w:val="0"/>
          <w:numId w:val="2"/>
        </w:numPr>
        <w:jc w:val="both"/>
        <w:rPr>
          <w:rFonts w:ascii="Arial" w:hAnsi="Arial" w:cs="Arial"/>
          <w:b/>
          <w:sz w:val="22"/>
        </w:rPr>
      </w:pPr>
      <w:r>
        <w:rPr>
          <w:rFonts w:ascii="Arial" w:hAnsi="Arial" w:cs="Arial"/>
          <w:b/>
          <w:sz w:val="22"/>
        </w:rPr>
        <w:t xml:space="preserve">Report on items form previous </w:t>
      </w:r>
      <w:proofErr w:type="gramStart"/>
      <w:r>
        <w:rPr>
          <w:rFonts w:ascii="Arial" w:hAnsi="Arial" w:cs="Arial"/>
          <w:b/>
          <w:sz w:val="22"/>
        </w:rPr>
        <w:t>meetings</w:t>
      </w:r>
      <w:proofErr w:type="gramEnd"/>
    </w:p>
    <w:p w14:paraId="73CAB95D" w14:textId="77777777" w:rsidR="00633E33" w:rsidRDefault="00633E33" w:rsidP="00633E33">
      <w:pPr>
        <w:pStyle w:val="ListParagraph"/>
        <w:ind w:left="360"/>
        <w:jc w:val="both"/>
        <w:rPr>
          <w:rFonts w:ascii="Arial" w:hAnsi="Arial" w:cs="Arial"/>
          <w:b/>
          <w:sz w:val="22"/>
        </w:rPr>
      </w:pPr>
    </w:p>
    <w:tbl>
      <w:tblPr>
        <w:tblStyle w:val="TableGrid"/>
        <w:tblW w:w="0" w:type="auto"/>
        <w:tblInd w:w="432" w:type="dxa"/>
        <w:tblLook w:val="04A0" w:firstRow="1" w:lastRow="0" w:firstColumn="1" w:lastColumn="0" w:noHBand="0" w:noVBand="1"/>
      </w:tblPr>
      <w:tblGrid>
        <w:gridCol w:w="8891"/>
      </w:tblGrid>
      <w:tr w:rsidR="00633E33" w:rsidRPr="002323E5" w14:paraId="4445A41E" w14:textId="77777777" w:rsidTr="00633E33">
        <w:tc>
          <w:tcPr>
            <w:tcW w:w="8891" w:type="dxa"/>
          </w:tcPr>
          <w:p w14:paraId="3C2A77E0" w14:textId="5D51B0FD" w:rsidR="00633E33" w:rsidRPr="002323E5" w:rsidRDefault="00633E33" w:rsidP="005941B9">
            <w:pPr>
              <w:rPr>
                <w:rFonts w:ascii="Arial" w:hAnsi="Arial" w:cs="Arial"/>
                <w:sz w:val="22"/>
              </w:rPr>
            </w:pPr>
            <w:r w:rsidRPr="00633E33">
              <w:rPr>
                <w:rFonts w:ascii="Arial" w:hAnsi="Arial" w:cs="Arial"/>
                <w:sz w:val="22"/>
              </w:rPr>
              <w:t xml:space="preserve">Electricity meter installation in the </w:t>
            </w:r>
            <w:proofErr w:type="gramStart"/>
            <w:r w:rsidRPr="00633E33">
              <w:rPr>
                <w:rFonts w:ascii="Arial" w:hAnsi="Arial" w:cs="Arial"/>
                <w:sz w:val="22"/>
              </w:rPr>
              <w:t>market place</w:t>
            </w:r>
            <w:proofErr w:type="gramEnd"/>
            <w:r w:rsidRPr="002323E5">
              <w:rPr>
                <w:rFonts w:ascii="Arial" w:hAnsi="Arial" w:cs="Arial"/>
                <w:sz w:val="22"/>
              </w:rPr>
              <w:t xml:space="preserve"> </w:t>
            </w:r>
            <w:r>
              <w:rPr>
                <w:rFonts w:ascii="Arial" w:hAnsi="Arial" w:cs="Arial"/>
                <w:sz w:val="22"/>
              </w:rPr>
              <w:t>– waiting for a date from British Gas for installation.</w:t>
            </w:r>
          </w:p>
        </w:tc>
      </w:tr>
      <w:tr w:rsidR="00633E33" w:rsidRPr="002323E5" w14:paraId="6290141E" w14:textId="77777777" w:rsidTr="00633E33">
        <w:tc>
          <w:tcPr>
            <w:tcW w:w="8891" w:type="dxa"/>
          </w:tcPr>
          <w:p w14:paraId="3EB5E146" w14:textId="520641D6" w:rsidR="00633E33" w:rsidRPr="002323E5" w:rsidRDefault="00633E33" w:rsidP="005941B9">
            <w:pPr>
              <w:rPr>
                <w:rFonts w:ascii="Arial" w:hAnsi="Arial" w:cs="Arial"/>
                <w:sz w:val="22"/>
              </w:rPr>
            </w:pPr>
            <w:r w:rsidRPr="002323E5">
              <w:rPr>
                <w:rFonts w:ascii="Arial" w:hAnsi="Arial" w:cs="Arial"/>
                <w:sz w:val="22"/>
              </w:rPr>
              <w:t>Play area reports</w:t>
            </w:r>
            <w:r>
              <w:rPr>
                <w:rFonts w:ascii="Arial" w:hAnsi="Arial" w:cs="Arial"/>
                <w:sz w:val="22"/>
              </w:rPr>
              <w:t xml:space="preserve"> – it was agreed that the small jobs identified could be carried out as routine maintenance by a local contractor.</w:t>
            </w:r>
          </w:p>
        </w:tc>
      </w:tr>
      <w:tr w:rsidR="00633E33" w:rsidRPr="002323E5" w14:paraId="33D99445" w14:textId="77777777" w:rsidTr="00633E33">
        <w:tc>
          <w:tcPr>
            <w:tcW w:w="8891" w:type="dxa"/>
          </w:tcPr>
          <w:p w14:paraId="080E8023" w14:textId="2ABDC7A9" w:rsidR="00633E33" w:rsidRDefault="00633E33" w:rsidP="005941B9">
            <w:pPr>
              <w:rPr>
                <w:rFonts w:ascii="Arial" w:hAnsi="Arial" w:cs="Arial"/>
                <w:sz w:val="22"/>
              </w:rPr>
            </w:pPr>
            <w:r>
              <w:rPr>
                <w:rFonts w:ascii="Arial" w:hAnsi="Arial" w:cs="Arial"/>
                <w:sz w:val="22"/>
              </w:rPr>
              <w:t>After a fall project update – the project h</w:t>
            </w:r>
            <w:r w:rsidR="009835C4">
              <w:rPr>
                <w:rFonts w:ascii="Arial" w:hAnsi="Arial" w:cs="Arial"/>
                <w:sz w:val="22"/>
              </w:rPr>
              <w:t>ad</w:t>
            </w:r>
            <w:r>
              <w:rPr>
                <w:rFonts w:ascii="Arial" w:hAnsi="Arial" w:cs="Arial"/>
                <w:sz w:val="22"/>
              </w:rPr>
              <w:t xml:space="preserve"> received news that they will be a pilot and receive 11 free devices. Cllrs were happy for Snettisham to be included but needed more information about the local patch, how the scheme will run and the size of the equipment to be installed.</w:t>
            </w:r>
          </w:p>
          <w:p w14:paraId="22A6D0A1" w14:textId="77777777" w:rsidR="00D93392" w:rsidRDefault="00D93392" w:rsidP="005941B9">
            <w:pPr>
              <w:rPr>
                <w:rFonts w:ascii="Arial" w:hAnsi="Arial" w:cs="Arial"/>
                <w:sz w:val="22"/>
              </w:rPr>
            </w:pPr>
          </w:p>
          <w:p w14:paraId="4C60ACFF" w14:textId="63E7E0D1" w:rsidR="00D93392" w:rsidRPr="002323E5" w:rsidRDefault="00D93392" w:rsidP="005941B9">
            <w:pPr>
              <w:rPr>
                <w:rFonts w:ascii="Arial" w:hAnsi="Arial" w:cs="Arial"/>
                <w:sz w:val="22"/>
              </w:rPr>
            </w:pPr>
            <w:r>
              <w:rPr>
                <w:rFonts w:ascii="Arial" w:hAnsi="Arial" w:cs="Arial"/>
                <w:sz w:val="22"/>
              </w:rPr>
              <w:t>Cllr Garwood left the meeting at this point.</w:t>
            </w:r>
          </w:p>
        </w:tc>
      </w:tr>
      <w:tr w:rsidR="00633E33" w:rsidRPr="002323E5" w14:paraId="158F2574" w14:textId="77777777" w:rsidTr="00633E33">
        <w:tc>
          <w:tcPr>
            <w:tcW w:w="8891" w:type="dxa"/>
          </w:tcPr>
          <w:p w14:paraId="7D03CAFC" w14:textId="1C3377D8" w:rsidR="00633E33" w:rsidRDefault="00633E33" w:rsidP="005941B9">
            <w:pPr>
              <w:rPr>
                <w:rFonts w:ascii="Arial" w:hAnsi="Arial" w:cs="Arial"/>
                <w:sz w:val="22"/>
              </w:rPr>
            </w:pPr>
            <w:r>
              <w:rPr>
                <w:rFonts w:ascii="Arial" w:hAnsi="Arial" w:cs="Arial"/>
                <w:sz w:val="22"/>
              </w:rPr>
              <w:t>Electrical work in the office – having failed the electrical inspection certificate remedial works costing £775 would be carried out as soon as possible.</w:t>
            </w:r>
          </w:p>
        </w:tc>
      </w:tr>
      <w:tr w:rsidR="00633E33" w:rsidRPr="002323E5" w14:paraId="234128EF" w14:textId="77777777" w:rsidTr="00633E33">
        <w:tc>
          <w:tcPr>
            <w:tcW w:w="8891" w:type="dxa"/>
          </w:tcPr>
          <w:p w14:paraId="2F9C8904" w14:textId="743F917B" w:rsidR="00633E33" w:rsidRDefault="00633E33" w:rsidP="005941B9">
            <w:pPr>
              <w:rPr>
                <w:rFonts w:ascii="Arial" w:hAnsi="Arial" w:cs="Arial"/>
                <w:sz w:val="22"/>
              </w:rPr>
            </w:pPr>
            <w:r>
              <w:rPr>
                <w:rFonts w:ascii="Arial" w:hAnsi="Arial" w:cs="Arial"/>
                <w:sz w:val="22"/>
              </w:rPr>
              <w:t>Noticeboard – this had arrived and would be installed by Cllrs.</w:t>
            </w:r>
          </w:p>
        </w:tc>
      </w:tr>
    </w:tbl>
    <w:p w14:paraId="2C3DFF9D" w14:textId="0800BAE3" w:rsidR="00633E33" w:rsidRPr="00D93392" w:rsidRDefault="00D93392" w:rsidP="00633E33">
      <w:pPr>
        <w:jc w:val="both"/>
        <w:rPr>
          <w:rFonts w:ascii="Arial" w:hAnsi="Arial" w:cs="Arial"/>
          <w:bCs/>
          <w:sz w:val="22"/>
        </w:rPr>
      </w:pPr>
      <w:r>
        <w:rPr>
          <w:rFonts w:ascii="Arial" w:hAnsi="Arial" w:cs="Arial"/>
          <w:b/>
          <w:sz w:val="22"/>
        </w:rPr>
        <w:tab/>
      </w:r>
    </w:p>
    <w:p w14:paraId="70ADEC9A" w14:textId="77777777" w:rsidR="00633E33" w:rsidRDefault="00633E33" w:rsidP="00633E33">
      <w:pPr>
        <w:pStyle w:val="ListParagraph"/>
        <w:ind w:left="360"/>
        <w:jc w:val="both"/>
        <w:rPr>
          <w:rFonts w:ascii="Arial" w:hAnsi="Arial" w:cs="Arial"/>
          <w:b/>
          <w:sz w:val="22"/>
        </w:rPr>
      </w:pPr>
    </w:p>
    <w:p w14:paraId="55069E9D" w14:textId="273DF185" w:rsidR="00633E33" w:rsidRPr="00633E33" w:rsidRDefault="00594E4A" w:rsidP="006F48EB">
      <w:pPr>
        <w:pStyle w:val="ListParagraph"/>
        <w:numPr>
          <w:ilvl w:val="0"/>
          <w:numId w:val="2"/>
        </w:numPr>
        <w:jc w:val="both"/>
        <w:rPr>
          <w:rFonts w:ascii="Arial" w:hAnsi="Arial" w:cs="Arial"/>
          <w:b/>
          <w:sz w:val="22"/>
        </w:rPr>
      </w:pPr>
      <w:r w:rsidRPr="00AF6863">
        <w:rPr>
          <w:rFonts w:ascii="Arial" w:hAnsi="Arial" w:cs="Arial"/>
          <w:b/>
          <w:sz w:val="22"/>
        </w:rPr>
        <w:t xml:space="preserve"> </w:t>
      </w:r>
      <w:r w:rsidR="00633E33">
        <w:rPr>
          <w:rFonts w:ascii="Arial" w:hAnsi="Arial" w:cs="Arial"/>
          <w:b/>
          <w:sz w:val="22"/>
        </w:rPr>
        <w:t>Request to stand takeaway food businesses in the Market Square –</w:t>
      </w:r>
      <w:r w:rsidR="00633E33">
        <w:rPr>
          <w:rFonts w:ascii="Arial" w:hAnsi="Arial" w:cs="Arial"/>
          <w:bCs/>
          <w:sz w:val="22"/>
        </w:rPr>
        <w:t xml:space="preserve"> it was agreed that </w:t>
      </w:r>
      <w:r w:rsidR="00FA1122">
        <w:rPr>
          <w:rFonts w:ascii="Arial" w:hAnsi="Arial" w:cs="Arial"/>
          <w:bCs/>
          <w:sz w:val="22"/>
        </w:rPr>
        <w:t xml:space="preserve">on a </w:t>
      </w:r>
      <w:proofErr w:type="gramStart"/>
      <w:r w:rsidR="00FA1122">
        <w:rPr>
          <w:rFonts w:ascii="Arial" w:hAnsi="Arial" w:cs="Arial"/>
          <w:bCs/>
          <w:sz w:val="22"/>
        </w:rPr>
        <w:t>three month</w:t>
      </w:r>
      <w:proofErr w:type="gramEnd"/>
      <w:r w:rsidR="00FA1122">
        <w:rPr>
          <w:rFonts w:ascii="Arial" w:hAnsi="Arial" w:cs="Arial"/>
          <w:bCs/>
          <w:sz w:val="22"/>
        </w:rPr>
        <w:t xml:space="preserve"> trial basis, </w:t>
      </w:r>
      <w:r w:rsidR="00633E33">
        <w:rPr>
          <w:rFonts w:ascii="Arial" w:hAnsi="Arial" w:cs="Arial"/>
          <w:bCs/>
          <w:sz w:val="22"/>
        </w:rPr>
        <w:t>one takeaway food business could stand on the market place in the evenings from 6pm. Charge for a pitch would be £2</w:t>
      </w:r>
      <w:r w:rsidR="00FA1122">
        <w:rPr>
          <w:rFonts w:ascii="Arial" w:hAnsi="Arial" w:cs="Arial"/>
          <w:bCs/>
          <w:sz w:val="22"/>
        </w:rPr>
        <w:t>5</w:t>
      </w:r>
      <w:r w:rsidR="00633E33">
        <w:rPr>
          <w:rFonts w:ascii="Arial" w:hAnsi="Arial" w:cs="Arial"/>
          <w:bCs/>
          <w:sz w:val="22"/>
        </w:rPr>
        <w:t>. Generators would not be allowed.</w:t>
      </w:r>
    </w:p>
    <w:p w14:paraId="72BE9FCB" w14:textId="77777777" w:rsidR="00633E33" w:rsidRDefault="00633E33" w:rsidP="00633E33">
      <w:pPr>
        <w:pStyle w:val="ListParagraph"/>
        <w:ind w:left="360"/>
        <w:jc w:val="both"/>
        <w:rPr>
          <w:rFonts w:ascii="Arial" w:hAnsi="Arial" w:cs="Arial"/>
          <w:b/>
          <w:sz w:val="22"/>
        </w:rPr>
      </w:pPr>
    </w:p>
    <w:p w14:paraId="6B4D4829" w14:textId="749A5408" w:rsidR="00594E4A" w:rsidRPr="00AF6863" w:rsidRDefault="00633E33" w:rsidP="006F48EB">
      <w:pPr>
        <w:pStyle w:val="ListParagraph"/>
        <w:numPr>
          <w:ilvl w:val="0"/>
          <w:numId w:val="2"/>
        </w:numPr>
        <w:jc w:val="both"/>
        <w:rPr>
          <w:rFonts w:ascii="Arial" w:hAnsi="Arial" w:cs="Arial"/>
          <w:b/>
          <w:sz w:val="22"/>
        </w:rPr>
      </w:pPr>
      <w:r>
        <w:rPr>
          <w:rFonts w:ascii="Arial" w:hAnsi="Arial" w:cs="Arial"/>
          <w:sz w:val="22"/>
        </w:rPr>
        <w:lastRenderedPageBreak/>
        <w:t xml:space="preserve">Development of a Market </w:t>
      </w:r>
      <w:r w:rsidR="00D93392">
        <w:rPr>
          <w:rFonts w:ascii="Arial" w:hAnsi="Arial" w:cs="Arial"/>
          <w:sz w:val="22"/>
        </w:rPr>
        <w:t>- it was agreed that the market could not be developed until the electricity had been installed. However</w:t>
      </w:r>
      <w:r w:rsidR="00E879B2">
        <w:rPr>
          <w:rFonts w:ascii="Arial" w:hAnsi="Arial" w:cs="Arial"/>
          <w:sz w:val="22"/>
        </w:rPr>
        <w:t>,</w:t>
      </w:r>
      <w:r w:rsidR="00D93392">
        <w:rPr>
          <w:rFonts w:ascii="Arial" w:hAnsi="Arial" w:cs="Arial"/>
          <w:sz w:val="22"/>
        </w:rPr>
        <w:t xml:space="preserve"> it was established that the preferred dates would be the first Friday of the month</w:t>
      </w:r>
      <w:r w:rsidR="00FA1122">
        <w:rPr>
          <w:rFonts w:ascii="Arial" w:hAnsi="Arial" w:cs="Arial"/>
          <w:sz w:val="22"/>
        </w:rPr>
        <w:t>, timings open by 9am – 1pm</w:t>
      </w:r>
      <w:r w:rsidR="00C36ECE" w:rsidRPr="00AF6863">
        <w:rPr>
          <w:rFonts w:ascii="Arial" w:hAnsi="Arial" w:cs="Arial"/>
          <w:sz w:val="22"/>
        </w:rPr>
        <w:t>.</w:t>
      </w:r>
    </w:p>
    <w:p w14:paraId="15D0C58E" w14:textId="77777777" w:rsidR="00E30367" w:rsidRPr="00AF6863" w:rsidRDefault="00E30367" w:rsidP="00E30367">
      <w:pPr>
        <w:pStyle w:val="ListParagraph"/>
        <w:rPr>
          <w:rFonts w:ascii="Arial" w:hAnsi="Arial" w:cs="Arial"/>
          <w:b/>
          <w:sz w:val="22"/>
        </w:rPr>
      </w:pPr>
    </w:p>
    <w:p w14:paraId="3FB04540" w14:textId="62DB6D0C" w:rsidR="00FA1122" w:rsidRDefault="00FA1122" w:rsidP="00330EE0">
      <w:pPr>
        <w:pStyle w:val="ListParagraph"/>
        <w:numPr>
          <w:ilvl w:val="0"/>
          <w:numId w:val="2"/>
        </w:numPr>
        <w:rPr>
          <w:rFonts w:ascii="Arial" w:hAnsi="Arial" w:cs="Arial"/>
          <w:b/>
          <w:sz w:val="22"/>
        </w:rPr>
      </w:pPr>
      <w:r>
        <w:rPr>
          <w:rFonts w:ascii="Arial" w:hAnsi="Arial" w:cs="Arial"/>
          <w:b/>
          <w:sz w:val="22"/>
        </w:rPr>
        <w:t xml:space="preserve">Basketball net at lodge walk play area – </w:t>
      </w:r>
      <w:r>
        <w:rPr>
          <w:rFonts w:ascii="Arial" w:hAnsi="Arial" w:cs="Arial"/>
          <w:bCs/>
          <w:sz w:val="22"/>
        </w:rPr>
        <w:t>it was agreed to allow a new basketball net at the play area, lodge walk.</w:t>
      </w:r>
    </w:p>
    <w:p w14:paraId="685D701B" w14:textId="77777777" w:rsidR="00FA1122" w:rsidRPr="00FA1122" w:rsidRDefault="00FA1122" w:rsidP="00FA1122">
      <w:pPr>
        <w:pStyle w:val="ListParagraph"/>
        <w:rPr>
          <w:rFonts w:ascii="Arial" w:hAnsi="Arial" w:cs="Arial"/>
          <w:b/>
          <w:sz w:val="22"/>
        </w:rPr>
      </w:pPr>
    </w:p>
    <w:p w14:paraId="0E8FA4E6" w14:textId="2DEB97F1" w:rsidR="00FA1122" w:rsidRDefault="00FA1122" w:rsidP="00330EE0">
      <w:pPr>
        <w:pStyle w:val="ListParagraph"/>
        <w:numPr>
          <w:ilvl w:val="0"/>
          <w:numId w:val="2"/>
        </w:numPr>
        <w:rPr>
          <w:rFonts w:ascii="Arial" w:hAnsi="Arial" w:cs="Arial"/>
          <w:b/>
          <w:sz w:val="22"/>
        </w:rPr>
      </w:pPr>
      <w:r>
        <w:rPr>
          <w:rFonts w:ascii="Arial" w:hAnsi="Arial" w:cs="Arial"/>
          <w:b/>
          <w:sz w:val="22"/>
        </w:rPr>
        <w:t xml:space="preserve">Play area project – </w:t>
      </w:r>
      <w:r>
        <w:rPr>
          <w:rFonts w:ascii="Arial" w:hAnsi="Arial" w:cs="Arial"/>
          <w:bCs/>
          <w:sz w:val="22"/>
        </w:rPr>
        <w:t>it was noted that the consultation on the initial designs had begun with a presentation in the pavilion. Comments from those visiting were recorded. The designs would also be available to view before the next council meeting, in the parish office and on</w:t>
      </w:r>
      <w:r w:rsidR="00EF1318">
        <w:rPr>
          <w:rFonts w:ascii="Arial" w:hAnsi="Arial" w:cs="Arial"/>
          <w:bCs/>
          <w:sz w:val="22"/>
        </w:rPr>
        <w:t>-</w:t>
      </w:r>
      <w:r>
        <w:rPr>
          <w:rFonts w:ascii="Arial" w:hAnsi="Arial" w:cs="Arial"/>
          <w:bCs/>
          <w:sz w:val="22"/>
        </w:rPr>
        <w:t xml:space="preserve"> line. Grant applications would be completed later in the week.</w:t>
      </w:r>
    </w:p>
    <w:p w14:paraId="37B5C3C0" w14:textId="77777777" w:rsidR="00FA1122" w:rsidRPr="00FA1122" w:rsidRDefault="00FA1122" w:rsidP="00FA1122">
      <w:pPr>
        <w:pStyle w:val="ListParagraph"/>
        <w:rPr>
          <w:rFonts w:ascii="Arial" w:hAnsi="Arial" w:cs="Arial"/>
          <w:b/>
          <w:sz w:val="22"/>
        </w:rPr>
      </w:pPr>
    </w:p>
    <w:p w14:paraId="60E7511E" w14:textId="2A933996" w:rsidR="00FA1122" w:rsidRDefault="00FA1122" w:rsidP="00330EE0">
      <w:pPr>
        <w:pStyle w:val="ListParagraph"/>
        <w:numPr>
          <w:ilvl w:val="0"/>
          <w:numId w:val="2"/>
        </w:numPr>
        <w:rPr>
          <w:rFonts w:ascii="Arial" w:hAnsi="Arial" w:cs="Arial"/>
          <w:b/>
          <w:sz w:val="22"/>
        </w:rPr>
      </w:pPr>
      <w:r>
        <w:rPr>
          <w:rFonts w:ascii="Arial" w:hAnsi="Arial" w:cs="Arial"/>
          <w:b/>
          <w:sz w:val="22"/>
        </w:rPr>
        <w:t xml:space="preserve">Active Travel Priorities – </w:t>
      </w:r>
      <w:r>
        <w:rPr>
          <w:rFonts w:ascii="Arial" w:hAnsi="Arial" w:cs="Arial"/>
          <w:bCs/>
          <w:sz w:val="22"/>
        </w:rPr>
        <w:t>Cllrs deferred the item to the next meeting to consider the questions.</w:t>
      </w:r>
    </w:p>
    <w:p w14:paraId="251FCFEE" w14:textId="77777777" w:rsidR="00FA1122" w:rsidRPr="00FA1122" w:rsidRDefault="00FA1122" w:rsidP="00FA1122">
      <w:pPr>
        <w:pStyle w:val="ListParagraph"/>
        <w:rPr>
          <w:rFonts w:ascii="Arial" w:hAnsi="Arial" w:cs="Arial"/>
          <w:b/>
          <w:sz w:val="22"/>
        </w:rPr>
      </w:pPr>
    </w:p>
    <w:p w14:paraId="5A281E27" w14:textId="1B1FA6D1" w:rsidR="00FA1122" w:rsidRDefault="00FA1122" w:rsidP="00330EE0">
      <w:pPr>
        <w:pStyle w:val="ListParagraph"/>
        <w:numPr>
          <w:ilvl w:val="0"/>
          <w:numId w:val="2"/>
        </w:numPr>
        <w:rPr>
          <w:rFonts w:ascii="Arial" w:hAnsi="Arial" w:cs="Arial"/>
          <w:b/>
          <w:sz w:val="22"/>
        </w:rPr>
      </w:pPr>
      <w:r>
        <w:rPr>
          <w:rFonts w:ascii="Arial" w:hAnsi="Arial" w:cs="Arial"/>
          <w:b/>
          <w:sz w:val="22"/>
        </w:rPr>
        <w:t xml:space="preserve">Maintenance of the footbridge on footpath 18 – </w:t>
      </w:r>
      <w:r>
        <w:rPr>
          <w:rFonts w:ascii="Arial" w:hAnsi="Arial" w:cs="Arial"/>
          <w:bCs/>
          <w:sz w:val="22"/>
        </w:rPr>
        <w:t xml:space="preserve">The clerk would circulate the information regarding Councils responsibility for the bridge. It was suggested that as the bridge was not very </w:t>
      </w:r>
      <w:proofErr w:type="gramStart"/>
      <w:r>
        <w:rPr>
          <w:rFonts w:ascii="Arial" w:hAnsi="Arial" w:cs="Arial"/>
          <w:bCs/>
          <w:sz w:val="22"/>
        </w:rPr>
        <w:t>old</w:t>
      </w:r>
      <w:proofErr w:type="gramEnd"/>
      <w:r>
        <w:rPr>
          <w:rFonts w:ascii="Arial" w:hAnsi="Arial" w:cs="Arial"/>
          <w:bCs/>
          <w:sz w:val="22"/>
        </w:rPr>
        <w:t xml:space="preserve"> and the defects reported should not be occurring. The clerk would follow up this concern with NCC.</w:t>
      </w:r>
    </w:p>
    <w:p w14:paraId="5019B694" w14:textId="77777777" w:rsidR="00FA1122" w:rsidRPr="00FA1122" w:rsidRDefault="00FA1122" w:rsidP="00FA1122">
      <w:pPr>
        <w:pStyle w:val="ListParagraph"/>
        <w:rPr>
          <w:rFonts w:ascii="Arial" w:hAnsi="Arial" w:cs="Arial"/>
          <w:b/>
          <w:sz w:val="22"/>
        </w:rPr>
      </w:pPr>
    </w:p>
    <w:p w14:paraId="094A650C" w14:textId="6C1C780C" w:rsidR="00FA1122" w:rsidRPr="00361499" w:rsidRDefault="00FA1122" w:rsidP="00361499">
      <w:pPr>
        <w:pStyle w:val="ListParagraph"/>
        <w:numPr>
          <w:ilvl w:val="0"/>
          <w:numId w:val="2"/>
        </w:numPr>
        <w:rPr>
          <w:rFonts w:ascii="Arial" w:hAnsi="Arial" w:cs="Arial"/>
          <w:b/>
          <w:sz w:val="22"/>
        </w:rPr>
      </w:pPr>
      <w:r>
        <w:rPr>
          <w:rFonts w:ascii="Arial" w:hAnsi="Arial" w:cs="Arial"/>
          <w:b/>
          <w:sz w:val="22"/>
        </w:rPr>
        <w:t xml:space="preserve">Variable message sign think bike – </w:t>
      </w:r>
      <w:r>
        <w:rPr>
          <w:rFonts w:ascii="Arial" w:hAnsi="Arial" w:cs="Arial"/>
          <w:bCs/>
          <w:sz w:val="22"/>
        </w:rPr>
        <w:t>Cllrs noted that the variable sign would be in pla</w:t>
      </w:r>
      <w:r w:rsidR="008A6D53">
        <w:rPr>
          <w:rFonts w:ascii="Arial" w:hAnsi="Arial" w:cs="Arial"/>
          <w:bCs/>
          <w:sz w:val="22"/>
        </w:rPr>
        <w:t>c</w:t>
      </w:r>
      <w:r>
        <w:rPr>
          <w:rFonts w:ascii="Arial" w:hAnsi="Arial" w:cs="Arial"/>
          <w:bCs/>
          <w:sz w:val="22"/>
        </w:rPr>
        <w:t>e on A1</w:t>
      </w:r>
      <w:r w:rsidR="00D3180B">
        <w:rPr>
          <w:rFonts w:ascii="Arial" w:hAnsi="Arial" w:cs="Arial"/>
          <w:bCs/>
          <w:sz w:val="22"/>
        </w:rPr>
        <w:t>4</w:t>
      </w:r>
      <w:r w:rsidRPr="00361499">
        <w:rPr>
          <w:rFonts w:ascii="Arial" w:hAnsi="Arial" w:cs="Arial"/>
          <w:bCs/>
          <w:sz w:val="22"/>
        </w:rPr>
        <w:t>9</w:t>
      </w:r>
      <w:r w:rsidR="008A6D53" w:rsidRPr="00361499">
        <w:rPr>
          <w:rFonts w:ascii="Arial" w:hAnsi="Arial" w:cs="Arial"/>
          <w:bCs/>
          <w:sz w:val="22"/>
        </w:rPr>
        <w:t xml:space="preserve"> as part of a trial.</w:t>
      </w:r>
    </w:p>
    <w:p w14:paraId="06132C1E" w14:textId="77777777" w:rsidR="00FA1122" w:rsidRPr="00FA1122" w:rsidRDefault="00FA1122" w:rsidP="00FA1122">
      <w:pPr>
        <w:pStyle w:val="ListParagraph"/>
        <w:rPr>
          <w:rFonts w:ascii="Arial" w:hAnsi="Arial" w:cs="Arial"/>
          <w:b/>
          <w:sz w:val="22"/>
        </w:rPr>
      </w:pPr>
    </w:p>
    <w:p w14:paraId="42ED2268" w14:textId="284F67B5" w:rsidR="00330EE0" w:rsidRPr="00AF6863" w:rsidRDefault="00330EE0" w:rsidP="00330EE0">
      <w:pPr>
        <w:pStyle w:val="ListParagraph"/>
        <w:numPr>
          <w:ilvl w:val="0"/>
          <w:numId w:val="2"/>
        </w:numPr>
        <w:rPr>
          <w:rFonts w:ascii="Arial" w:hAnsi="Arial" w:cs="Arial"/>
          <w:b/>
          <w:sz w:val="22"/>
        </w:rPr>
      </w:pPr>
      <w:r w:rsidRPr="00AF6863">
        <w:rPr>
          <w:rFonts w:ascii="Arial" w:hAnsi="Arial" w:cs="Arial"/>
          <w:b/>
          <w:sz w:val="22"/>
        </w:rPr>
        <w:t>Next meeting</w:t>
      </w:r>
    </w:p>
    <w:p w14:paraId="2B421328" w14:textId="72FA207B" w:rsidR="00330EE0" w:rsidRPr="00AF6863" w:rsidRDefault="00330EE0" w:rsidP="00482E26">
      <w:pPr>
        <w:pStyle w:val="ListParagraph"/>
        <w:ind w:left="360"/>
        <w:rPr>
          <w:rFonts w:ascii="Arial" w:hAnsi="Arial" w:cs="Arial"/>
          <w:sz w:val="22"/>
        </w:rPr>
      </w:pPr>
      <w:r w:rsidRPr="00AF6863">
        <w:rPr>
          <w:rFonts w:ascii="Arial" w:hAnsi="Arial" w:cs="Arial"/>
          <w:sz w:val="22"/>
        </w:rPr>
        <w:t xml:space="preserve">Full Council – </w:t>
      </w:r>
      <w:r w:rsidR="005F0BC5" w:rsidRPr="00AF6863">
        <w:rPr>
          <w:rFonts w:ascii="Arial" w:hAnsi="Arial" w:cs="Arial"/>
          <w:sz w:val="22"/>
        </w:rPr>
        <w:t>Tuesday</w:t>
      </w:r>
      <w:r w:rsidR="0093129C" w:rsidRPr="00AF6863">
        <w:rPr>
          <w:rFonts w:ascii="Arial" w:hAnsi="Arial" w:cs="Arial"/>
          <w:sz w:val="22"/>
        </w:rPr>
        <w:t xml:space="preserve"> </w:t>
      </w:r>
      <w:r w:rsidR="008A6D53">
        <w:rPr>
          <w:rFonts w:ascii="Arial" w:hAnsi="Arial" w:cs="Arial"/>
          <w:sz w:val="22"/>
        </w:rPr>
        <w:t>8</w:t>
      </w:r>
      <w:r w:rsidR="008A6D53" w:rsidRPr="008A6D53">
        <w:rPr>
          <w:rFonts w:ascii="Arial" w:hAnsi="Arial" w:cs="Arial"/>
          <w:sz w:val="22"/>
          <w:vertAlign w:val="superscript"/>
        </w:rPr>
        <w:t>th</w:t>
      </w:r>
      <w:r w:rsidR="008A6D53">
        <w:rPr>
          <w:rFonts w:ascii="Arial" w:hAnsi="Arial" w:cs="Arial"/>
          <w:sz w:val="22"/>
        </w:rPr>
        <w:t xml:space="preserve"> August </w:t>
      </w:r>
      <w:r w:rsidR="00BD6F50" w:rsidRPr="00AF6863">
        <w:rPr>
          <w:rFonts w:ascii="Arial" w:hAnsi="Arial" w:cs="Arial"/>
          <w:sz w:val="22"/>
        </w:rPr>
        <w:t>2023</w:t>
      </w:r>
      <w:r w:rsidRPr="00AF6863">
        <w:rPr>
          <w:rFonts w:ascii="Arial" w:hAnsi="Arial" w:cs="Arial"/>
          <w:sz w:val="22"/>
        </w:rPr>
        <w:t xml:space="preserve"> </w:t>
      </w:r>
      <w:r w:rsidR="00891ABB" w:rsidRPr="00AF6863">
        <w:rPr>
          <w:rFonts w:ascii="Arial" w:hAnsi="Arial" w:cs="Arial"/>
          <w:sz w:val="22"/>
        </w:rPr>
        <w:t>6</w:t>
      </w:r>
      <w:r w:rsidRPr="00AF6863">
        <w:rPr>
          <w:rFonts w:ascii="Arial" w:hAnsi="Arial" w:cs="Arial"/>
          <w:sz w:val="22"/>
        </w:rPr>
        <w:t>pm, Memorial Hall</w:t>
      </w:r>
    </w:p>
    <w:p w14:paraId="7CC89877" w14:textId="38BD6576" w:rsidR="002A79B2" w:rsidRPr="00AF6863" w:rsidRDefault="002A79B2" w:rsidP="00482E26">
      <w:pPr>
        <w:pStyle w:val="ListParagraph"/>
        <w:ind w:left="360"/>
        <w:rPr>
          <w:rFonts w:ascii="Arial" w:hAnsi="Arial" w:cs="Arial"/>
          <w:sz w:val="22"/>
        </w:rPr>
      </w:pPr>
      <w:r w:rsidRPr="00AF6863">
        <w:rPr>
          <w:rFonts w:ascii="Arial" w:hAnsi="Arial" w:cs="Arial"/>
          <w:sz w:val="22"/>
        </w:rPr>
        <w:t xml:space="preserve">Amenities </w:t>
      </w:r>
      <w:r w:rsidR="00AF6863" w:rsidRPr="00AF6863">
        <w:rPr>
          <w:rFonts w:ascii="Arial" w:hAnsi="Arial" w:cs="Arial"/>
          <w:sz w:val="22"/>
        </w:rPr>
        <w:t>2</w:t>
      </w:r>
      <w:r w:rsidR="008A6D53">
        <w:rPr>
          <w:rFonts w:ascii="Arial" w:hAnsi="Arial" w:cs="Arial"/>
          <w:sz w:val="22"/>
        </w:rPr>
        <w:t>6</w:t>
      </w:r>
      <w:r w:rsidR="008A6D53" w:rsidRPr="008A6D53">
        <w:rPr>
          <w:rFonts w:ascii="Arial" w:hAnsi="Arial" w:cs="Arial"/>
          <w:sz w:val="22"/>
          <w:vertAlign w:val="superscript"/>
        </w:rPr>
        <w:t>th</w:t>
      </w:r>
      <w:r w:rsidR="008A6D53">
        <w:rPr>
          <w:rFonts w:ascii="Arial" w:hAnsi="Arial" w:cs="Arial"/>
          <w:sz w:val="22"/>
        </w:rPr>
        <w:t xml:space="preserve"> September </w:t>
      </w:r>
      <w:r w:rsidRPr="00AF6863">
        <w:rPr>
          <w:rFonts w:ascii="Arial" w:hAnsi="Arial" w:cs="Arial"/>
          <w:sz w:val="22"/>
        </w:rPr>
        <w:t>2023, 6pm Memorial Hall</w:t>
      </w:r>
    </w:p>
    <w:p w14:paraId="14EF6B99" w14:textId="3FFF7C9D" w:rsidR="00AB38A0" w:rsidRPr="00AF6863" w:rsidRDefault="00AB38A0" w:rsidP="00330EE0">
      <w:pPr>
        <w:ind w:firstLine="360"/>
        <w:rPr>
          <w:rFonts w:ascii="Arial" w:hAnsi="Arial" w:cs="Arial"/>
          <w:sz w:val="22"/>
        </w:rPr>
      </w:pPr>
    </w:p>
    <w:p w14:paraId="402193BA" w14:textId="1B7D90C8" w:rsidR="00330EE0" w:rsidRDefault="00DD377E" w:rsidP="00891ABB">
      <w:pPr>
        <w:pStyle w:val="NoSpacing"/>
        <w:ind w:left="284" w:hanging="284"/>
      </w:pPr>
      <w:r>
        <w:rPr>
          <w:rFonts w:ascii="Arial" w:hAnsi="Arial" w:cs="Arial"/>
          <w:sz w:val="24"/>
          <w:szCs w:val="24"/>
        </w:rPr>
        <w:t xml:space="preserve">Meeting closed </w:t>
      </w:r>
      <w:r w:rsidR="00AF6863">
        <w:rPr>
          <w:rFonts w:ascii="Arial" w:hAnsi="Arial" w:cs="Arial"/>
          <w:sz w:val="24"/>
          <w:szCs w:val="24"/>
        </w:rPr>
        <w:t>7.05</w:t>
      </w:r>
      <w:r>
        <w:rPr>
          <w:rFonts w:ascii="Arial" w:hAnsi="Arial" w:cs="Arial"/>
          <w:sz w:val="24"/>
          <w:szCs w:val="24"/>
        </w:rPr>
        <w:t>pm</w:t>
      </w:r>
    </w:p>
    <w:sectPr w:rsidR="00330EE0" w:rsidSect="00E35147">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C3A0" w14:textId="77777777" w:rsidR="00F6580D" w:rsidRDefault="00F6580D">
      <w:r>
        <w:separator/>
      </w:r>
    </w:p>
  </w:endnote>
  <w:endnote w:type="continuationSeparator" w:id="0">
    <w:p w14:paraId="13A984BA" w14:textId="77777777" w:rsidR="00F6580D" w:rsidRDefault="00F6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C979" w14:textId="77777777" w:rsidR="001151C1" w:rsidRDefault="00115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BCE2" w14:textId="77777777" w:rsidR="00882E33" w:rsidRDefault="00361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6E17" w14:textId="77777777" w:rsidR="001151C1" w:rsidRDefault="0011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E65E" w14:textId="77777777" w:rsidR="00F6580D" w:rsidRDefault="00F6580D">
      <w:r>
        <w:separator/>
      </w:r>
    </w:p>
  </w:footnote>
  <w:footnote w:type="continuationSeparator" w:id="0">
    <w:p w14:paraId="0BE49CC5" w14:textId="77777777" w:rsidR="00F6580D" w:rsidRDefault="00F6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E9C9" w14:textId="77777777" w:rsidR="001151C1" w:rsidRDefault="00115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0171" w14:textId="7B8CEE8E" w:rsidR="00F21871" w:rsidRPr="00F21871" w:rsidRDefault="00330EE0" w:rsidP="00F21871">
    <w:pPr>
      <w:pStyle w:val="Header"/>
      <w:pBdr>
        <w:bottom w:val="double" w:sz="6" w:space="1" w:color="auto"/>
      </w:pBdr>
      <w:jc w:val="center"/>
      <w:rPr>
        <w:rFonts w:ascii="Arial" w:hAnsi="Arial" w:cs="Arial"/>
        <w:sz w:val="44"/>
        <w:szCs w:val="36"/>
      </w:rPr>
    </w:pPr>
    <w:r w:rsidRPr="00F21871">
      <w:rPr>
        <w:rFonts w:ascii="Arial" w:hAnsi="Arial" w:cs="Arial"/>
        <w:sz w:val="44"/>
        <w:szCs w:val="36"/>
      </w:rPr>
      <w:t>Snettisham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ED8D" w14:textId="77777777" w:rsidR="001151C1" w:rsidRDefault="00115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34235"/>
    <w:multiLevelType w:val="multilevel"/>
    <w:tmpl w:val="284AEF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Arial" w:hAnsi="Arial" w:cs="Arial" w:hint="default"/>
        <w:b w:val="0"/>
        <w:bCs/>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AEC78A5"/>
    <w:multiLevelType w:val="hybridMultilevel"/>
    <w:tmpl w:val="4B7E7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36683F"/>
    <w:multiLevelType w:val="multilevel"/>
    <w:tmpl w:val="211A312C"/>
    <w:styleLink w:val="Style1"/>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7393914"/>
    <w:multiLevelType w:val="multilevel"/>
    <w:tmpl w:val="744E42A6"/>
    <w:lvl w:ilvl="0">
      <w:start w:val="6"/>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9753FF8"/>
    <w:multiLevelType w:val="hybridMultilevel"/>
    <w:tmpl w:val="BCDCF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20166713">
    <w:abstractNumId w:val="0"/>
  </w:num>
  <w:num w:numId="2" w16cid:durableId="2050950302">
    <w:abstractNumId w:val="3"/>
  </w:num>
  <w:num w:numId="3" w16cid:durableId="13479456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7050083">
    <w:abstractNumId w:val="2"/>
  </w:num>
  <w:num w:numId="5" w16cid:durableId="1732535288">
    <w:abstractNumId w:val="1"/>
  </w:num>
  <w:num w:numId="6" w16cid:durableId="23679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E0"/>
    <w:rsid w:val="00000E4C"/>
    <w:rsid w:val="0000309E"/>
    <w:rsid w:val="000045E7"/>
    <w:rsid w:val="00006CA3"/>
    <w:rsid w:val="000070C3"/>
    <w:rsid w:val="00023600"/>
    <w:rsid w:val="00033A87"/>
    <w:rsid w:val="00035FDF"/>
    <w:rsid w:val="00036FD4"/>
    <w:rsid w:val="00051F67"/>
    <w:rsid w:val="0005390A"/>
    <w:rsid w:val="000547CF"/>
    <w:rsid w:val="00063943"/>
    <w:rsid w:val="00064400"/>
    <w:rsid w:val="00092FCF"/>
    <w:rsid w:val="0009415D"/>
    <w:rsid w:val="000A0069"/>
    <w:rsid w:val="000A3AD0"/>
    <w:rsid w:val="000A4553"/>
    <w:rsid w:val="000A50BA"/>
    <w:rsid w:val="000A634B"/>
    <w:rsid w:val="000A780A"/>
    <w:rsid w:val="000B0D2F"/>
    <w:rsid w:val="000B1C9C"/>
    <w:rsid w:val="000B5CB8"/>
    <w:rsid w:val="000B6A68"/>
    <w:rsid w:val="000D5ADB"/>
    <w:rsid w:val="000D611E"/>
    <w:rsid w:val="000F47F5"/>
    <w:rsid w:val="000F7C00"/>
    <w:rsid w:val="001053E4"/>
    <w:rsid w:val="00110CF2"/>
    <w:rsid w:val="001127A8"/>
    <w:rsid w:val="001151C1"/>
    <w:rsid w:val="00122C56"/>
    <w:rsid w:val="0012302E"/>
    <w:rsid w:val="00134DCC"/>
    <w:rsid w:val="00135DFF"/>
    <w:rsid w:val="001435D3"/>
    <w:rsid w:val="00164004"/>
    <w:rsid w:val="00164771"/>
    <w:rsid w:val="00172FEB"/>
    <w:rsid w:val="00180735"/>
    <w:rsid w:val="001846C5"/>
    <w:rsid w:val="001955E7"/>
    <w:rsid w:val="001A05D1"/>
    <w:rsid w:val="001A17DF"/>
    <w:rsid w:val="001A5C5E"/>
    <w:rsid w:val="001A7C11"/>
    <w:rsid w:val="001B1DD0"/>
    <w:rsid w:val="001B513D"/>
    <w:rsid w:val="001E48D9"/>
    <w:rsid w:val="001F0EB8"/>
    <w:rsid w:val="001F5632"/>
    <w:rsid w:val="002039A5"/>
    <w:rsid w:val="00203BC5"/>
    <w:rsid w:val="00211AAC"/>
    <w:rsid w:val="00215D68"/>
    <w:rsid w:val="00251DCF"/>
    <w:rsid w:val="002655A0"/>
    <w:rsid w:val="00265BDB"/>
    <w:rsid w:val="00272FA2"/>
    <w:rsid w:val="002731B8"/>
    <w:rsid w:val="00275394"/>
    <w:rsid w:val="00284A5E"/>
    <w:rsid w:val="002853A7"/>
    <w:rsid w:val="002856F6"/>
    <w:rsid w:val="002941B6"/>
    <w:rsid w:val="00294F13"/>
    <w:rsid w:val="002A79B2"/>
    <w:rsid w:val="002A7F1F"/>
    <w:rsid w:val="002B1EE0"/>
    <w:rsid w:val="002B4D4B"/>
    <w:rsid w:val="002B586E"/>
    <w:rsid w:val="002B6BE3"/>
    <w:rsid w:val="002C0E9D"/>
    <w:rsid w:val="002D2931"/>
    <w:rsid w:val="002E1839"/>
    <w:rsid w:val="002F0030"/>
    <w:rsid w:val="002F1D8F"/>
    <w:rsid w:val="002F7E9D"/>
    <w:rsid w:val="00305A89"/>
    <w:rsid w:val="003108CF"/>
    <w:rsid w:val="003120DF"/>
    <w:rsid w:val="00320365"/>
    <w:rsid w:val="00326509"/>
    <w:rsid w:val="00330EE0"/>
    <w:rsid w:val="0033702A"/>
    <w:rsid w:val="00350041"/>
    <w:rsid w:val="00353D37"/>
    <w:rsid w:val="00361499"/>
    <w:rsid w:val="00366059"/>
    <w:rsid w:val="00382855"/>
    <w:rsid w:val="003868B7"/>
    <w:rsid w:val="003874A2"/>
    <w:rsid w:val="003A14E4"/>
    <w:rsid w:val="003B0D14"/>
    <w:rsid w:val="003B50E6"/>
    <w:rsid w:val="003C6DFC"/>
    <w:rsid w:val="003E0E62"/>
    <w:rsid w:val="00404BD6"/>
    <w:rsid w:val="00405A9C"/>
    <w:rsid w:val="00410EBD"/>
    <w:rsid w:val="004131CB"/>
    <w:rsid w:val="004145EA"/>
    <w:rsid w:val="00417DEA"/>
    <w:rsid w:val="004227EB"/>
    <w:rsid w:val="00430438"/>
    <w:rsid w:val="004304A0"/>
    <w:rsid w:val="00432AFF"/>
    <w:rsid w:val="00446EE8"/>
    <w:rsid w:val="00446F28"/>
    <w:rsid w:val="0045215D"/>
    <w:rsid w:val="00461FD9"/>
    <w:rsid w:val="0047731B"/>
    <w:rsid w:val="00482E26"/>
    <w:rsid w:val="00485E9F"/>
    <w:rsid w:val="00493065"/>
    <w:rsid w:val="004A58A5"/>
    <w:rsid w:val="004B1EA9"/>
    <w:rsid w:val="004B3D47"/>
    <w:rsid w:val="004B4D25"/>
    <w:rsid w:val="004B504B"/>
    <w:rsid w:val="004C208C"/>
    <w:rsid w:val="004C43CF"/>
    <w:rsid w:val="004D491C"/>
    <w:rsid w:val="004E23BF"/>
    <w:rsid w:val="004E348A"/>
    <w:rsid w:val="004F5F52"/>
    <w:rsid w:val="004F64AC"/>
    <w:rsid w:val="00503DDF"/>
    <w:rsid w:val="0051273B"/>
    <w:rsid w:val="00517E04"/>
    <w:rsid w:val="0052165B"/>
    <w:rsid w:val="00542A08"/>
    <w:rsid w:val="005444D7"/>
    <w:rsid w:val="00545473"/>
    <w:rsid w:val="0055340E"/>
    <w:rsid w:val="0056091D"/>
    <w:rsid w:val="00564438"/>
    <w:rsid w:val="00572A29"/>
    <w:rsid w:val="005753CD"/>
    <w:rsid w:val="00583F60"/>
    <w:rsid w:val="0058408F"/>
    <w:rsid w:val="00590C68"/>
    <w:rsid w:val="00594E4A"/>
    <w:rsid w:val="005979CC"/>
    <w:rsid w:val="005A0181"/>
    <w:rsid w:val="005A3116"/>
    <w:rsid w:val="005C2FCB"/>
    <w:rsid w:val="005E7E48"/>
    <w:rsid w:val="005F0BC5"/>
    <w:rsid w:val="005F14BB"/>
    <w:rsid w:val="005F47ED"/>
    <w:rsid w:val="005F692D"/>
    <w:rsid w:val="005F6995"/>
    <w:rsid w:val="005F760F"/>
    <w:rsid w:val="0060011F"/>
    <w:rsid w:val="00600180"/>
    <w:rsid w:val="00604F7E"/>
    <w:rsid w:val="006165D3"/>
    <w:rsid w:val="00620A07"/>
    <w:rsid w:val="00627584"/>
    <w:rsid w:val="00630913"/>
    <w:rsid w:val="00633E33"/>
    <w:rsid w:val="0063640D"/>
    <w:rsid w:val="00640B98"/>
    <w:rsid w:val="0064638C"/>
    <w:rsid w:val="0065224E"/>
    <w:rsid w:val="00654376"/>
    <w:rsid w:val="00675D36"/>
    <w:rsid w:val="006872B0"/>
    <w:rsid w:val="00687613"/>
    <w:rsid w:val="00693442"/>
    <w:rsid w:val="006A7AAB"/>
    <w:rsid w:val="006B638F"/>
    <w:rsid w:val="006C15EF"/>
    <w:rsid w:val="006C1DB7"/>
    <w:rsid w:val="006D18D7"/>
    <w:rsid w:val="006D40F6"/>
    <w:rsid w:val="006D4CBE"/>
    <w:rsid w:val="006E3D3D"/>
    <w:rsid w:val="006F062F"/>
    <w:rsid w:val="006F16C2"/>
    <w:rsid w:val="006F48EB"/>
    <w:rsid w:val="006F6F6F"/>
    <w:rsid w:val="00710D3B"/>
    <w:rsid w:val="0071327C"/>
    <w:rsid w:val="00714B9A"/>
    <w:rsid w:val="00720F0F"/>
    <w:rsid w:val="0072647D"/>
    <w:rsid w:val="00733C11"/>
    <w:rsid w:val="007441F9"/>
    <w:rsid w:val="007470FA"/>
    <w:rsid w:val="007477BE"/>
    <w:rsid w:val="007516DD"/>
    <w:rsid w:val="00753874"/>
    <w:rsid w:val="00757295"/>
    <w:rsid w:val="00760D26"/>
    <w:rsid w:val="007646E5"/>
    <w:rsid w:val="00764C73"/>
    <w:rsid w:val="007759C8"/>
    <w:rsid w:val="00780186"/>
    <w:rsid w:val="00792D5C"/>
    <w:rsid w:val="007A2290"/>
    <w:rsid w:val="007A4998"/>
    <w:rsid w:val="007A5CF1"/>
    <w:rsid w:val="007B1F7D"/>
    <w:rsid w:val="007B37B5"/>
    <w:rsid w:val="007C3094"/>
    <w:rsid w:val="007C30E7"/>
    <w:rsid w:val="007C5B98"/>
    <w:rsid w:val="007D0403"/>
    <w:rsid w:val="007D7F95"/>
    <w:rsid w:val="007E4628"/>
    <w:rsid w:val="007E5FD4"/>
    <w:rsid w:val="007E60D1"/>
    <w:rsid w:val="00802CC6"/>
    <w:rsid w:val="00802DAC"/>
    <w:rsid w:val="00810672"/>
    <w:rsid w:val="00812A26"/>
    <w:rsid w:val="00812F35"/>
    <w:rsid w:val="0081389F"/>
    <w:rsid w:val="008143B4"/>
    <w:rsid w:val="008250C0"/>
    <w:rsid w:val="00825BFE"/>
    <w:rsid w:val="008279BE"/>
    <w:rsid w:val="00834086"/>
    <w:rsid w:val="00836F6E"/>
    <w:rsid w:val="0084272A"/>
    <w:rsid w:val="00851FB6"/>
    <w:rsid w:val="0085652B"/>
    <w:rsid w:val="00856BFD"/>
    <w:rsid w:val="00860B9D"/>
    <w:rsid w:val="00867BD6"/>
    <w:rsid w:val="00872AA2"/>
    <w:rsid w:val="008857C0"/>
    <w:rsid w:val="008875D7"/>
    <w:rsid w:val="00891ABB"/>
    <w:rsid w:val="00892B0C"/>
    <w:rsid w:val="0089307F"/>
    <w:rsid w:val="0089672A"/>
    <w:rsid w:val="008A2DDE"/>
    <w:rsid w:val="008A6D53"/>
    <w:rsid w:val="008A71F6"/>
    <w:rsid w:val="008B4798"/>
    <w:rsid w:val="008C597B"/>
    <w:rsid w:val="008D0169"/>
    <w:rsid w:val="008D2D5E"/>
    <w:rsid w:val="008D365E"/>
    <w:rsid w:val="008D3A60"/>
    <w:rsid w:val="008E07A7"/>
    <w:rsid w:val="008E45F7"/>
    <w:rsid w:val="008E4F90"/>
    <w:rsid w:val="008E616C"/>
    <w:rsid w:val="008F065E"/>
    <w:rsid w:val="00910776"/>
    <w:rsid w:val="00912976"/>
    <w:rsid w:val="009176F6"/>
    <w:rsid w:val="00920F42"/>
    <w:rsid w:val="00930037"/>
    <w:rsid w:val="0093036B"/>
    <w:rsid w:val="0093129C"/>
    <w:rsid w:val="009373D6"/>
    <w:rsid w:val="009407CB"/>
    <w:rsid w:val="00947788"/>
    <w:rsid w:val="0097752F"/>
    <w:rsid w:val="009835C4"/>
    <w:rsid w:val="00984CE7"/>
    <w:rsid w:val="00987554"/>
    <w:rsid w:val="00987AF0"/>
    <w:rsid w:val="00992CE6"/>
    <w:rsid w:val="009A3BFC"/>
    <w:rsid w:val="009B5842"/>
    <w:rsid w:val="009D3433"/>
    <w:rsid w:val="009E40EE"/>
    <w:rsid w:val="009E6A2D"/>
    <w:rsid w:val="009F04EC"/>
    <w:rsid w:val="009F1405"/>
    <w:rsid w:val="009F5207"/>
    <w:rsid w:val="00A005C7"/>
    <w:rsid w:val="00A243AB"/>
    <w:rsid w:val="00A417AA"/>
    <w:rsid w:val="00A459B9"/>
    <w:rsid w:val="00A54785"/>
    <w:rsid w:val="00A63ACD"/>
    <w:rsid w:val="00A73616"/>
    <w:rsid w:val="00A74FA9"/>
    <w:rsid w:val="00A75594"/>
    <w:rsid w:val="00A76049"/>
    <w:rsid w:val="00A81530"/>
    <w:rsid w:val="00A879DF"/>
    <w:rsid w:val="00A978F7"/>
    <w:rsid w:val="00AA4168"/>
    <w:rsid w:val="00AB0B75"/>
    <w:rsid w:val="00AB38A0"/>
    <w:rsid w:val="00AB3ED6"/>
    <w:rsid w:val="00AB6518"/>
    <w:rsid w:val="00AB705A"/>
    <w:rsid w:val="00AC02AC"/>
    <w:rsid w:val="00AC1CB7"/>
    <w:rsid w:val="00AC3304"/>
    <w:rsid w:val="00AC6EE3"/>
    <w:rsid w:val="00AD0F4A"/>
    <w:rsid w:val="00AD30F7"/>
    <w:rsid w:val="00AD65A8"/>
    <w:rsid w:val="00AE2110"/>
    <w:rsid w:val="00AF099E"/>
    <w:rsid w:val="00AF4D2B"/>
    <w:rsid w:val="00AF6863"/>
    <w:rsid w:val="00B028F5"/>
    <w:rsid w:val="00B12E02"/>
    <w:rsid w:val="00B12EA8"/>
    <w:rsid w:val="00B12FB7"/>
    <w:rsid w:val="00B16BEE"/>
    <w:rsid w:val="00B26498"/>
    <w:rsid w:val="00B266F3"/>
    <w:rsid w:val="00B31C30"/>
    <w:rsid w:val="00B32F6E"/>
    <w:rsid w:val="00B449EF"/>
    <w:rsid w:val="00B50645"/>
    <w:rsid w:val="00B553D6"/>
    <w:rsid w:val="00B83E2E"/>
    <w:rsid w:val="00BA099F"/>
    <w:rsid w:val="00BA30CF"/>
    <w:rsid w:val="00BA48D1"/>
    <w:rsid w:val="00BA4D3A"/>
    <w:rsid w:val="00BB403C"/>
    <w:rsid w:val="00BC4D02"/>
    <w:rsid w:val="00BD050A"/>
    <w:rsid w:val="00BD333A"/>
    <w:rsid w:val="00BD45F6"/>
    <w:rsid w:val="00BD63FB"/>
    <w:rsid w:val="00BD6F50"/>
    <w:rsid w:val="00BE5477"/>
    <w:rsid w:val="00C072A2"/>
    <w:rsid w:val="00C25BBA"/>
    <w:rsid w:val="00C3028B"/>
    <w:rsid w:val="00C30D4A"/>
    <w:rsid w:val="00C320A0"/>
    <w:rsid w:val="00C36ECE"/>
    <w:rsid w:val="00C50738"/>
    <w:rsid w:val="00C564B0"/>
    <w:rsid w:val="00C63816"/>
    <w:rsid w:val="00C70795"/>
    <w:rsid w:val="00C713F9"/>
    <w:rsid w:val="00C7313A"/>
    <w:rsid w:val="00C762BD"/>
    <w:rsid w:val="00C82C6E"/>
    <w:rsid w:val="00C83FB5"/>
    <w:rsid w:val="00C851D9"/>
    <w:rsid w:val="00C97868"/>
    <w:rsid w:val="00CA27B1"/>
    <w:rsid w:val="00CA46C0"/>
    <w:rsid w:val="00CA482F"/>
    <w:rsid w:val="00CA4F41"/>
    <w:rsid w:val="00CC5C7C"/>
    <w:rsid w:val="00CC7AC2"/>
    <w:rsid w:val="00CD0CFF"/>
    <w:rsid w:val="00CD3560"/>
    <w:rsid w:val="00CD4C8A"/>
    <w:rsid w:val="00CE3AE8"/>
    <w:rsid w:val="00CE54A6"/>
    <w:rsid w:val="00D01DA4"/>
    <w:rsid w:val="00D0217A"/>
    <w:rsid w:val="00D04C8A"/>
    <w:rsid w:val="00D05582"/>
    <w:rsid w:val="00D20917"/>
    <w:rsid w:val="00D26EE7"/>
    <w:rsid w:val="00D3180B"/>
    <w:rsid w:val="00D31F18"/>
    <w:rsid w:val="00D51812"/>
    <w:rsid w:val="00D53226"/>
    <w:rsid w:val="00D55979"/>
    <w:rsid w:val="00D72D5B"/>
    <w:rsid w:val="00D77E79"/>
    <w:rsid w:val="00D90907"/>
    <w:rsid w:val="00D93392"/>
    <w:rsid w:val="00DA1599"/>
    <w:rsid w:val="00DA5203"/>
    <w:rsid w:val="00DC10A0"/>
    <w:rsid w:val="00DD0147"/>
    <w:rsid w:val="00DD13CC"/>
    <w:rsid w:val="00DD377E"/>
    <w:rsid w:val="00DF34AD"/>
    <w:rsid w:val="00DF49CA"/>
    <w:rsid w:val="00DF6C05"/>
    <w:rsid w:val="00E13405"/>
    <w:rsid w:val="00E21865"/>
    <w:rsid w:val="00E242D3"/>
    <w:rsid w:val="00E27AF6"/>
    <w:rsid w:val="00E30367"/>
    <w:rsid w:val="00E304F7"/>
    <w:rsid w:val="00E31BBE"/>
    <w:rsid w:val="00E35147"/>
    <w:rsid w:val="00E53DA1"/>
    <w:rsid w:val="00E568C1"/>
    <w:rsid w:val="00E56A0D"/>
    <w:rsid w:val="00E6021E"/>
    <w:rsid w:val="00E82D43"/>
    <w:rsid w:val="00E879B2"/>
    <w:rsid w:val="00EA7DA3"/>
    <w:rsid w:val="00EA7DA4"/>
    <w:rsid w:val="00EB7C08"/>
    <w:rsid w:val="00ED0B7F"/>
    <w:rsid w:val="00ED2F8C"/>
    <w:rsid w:val="00EE428D"/>
    <w:rsid w:val="00EE692E"/>
    <w:rsid w:val="00EF0849"/>
    <w:rsid w:val="00EF1318"/>
    <w:rsid w:val="00EF4781"/>
    <w:rsid w:val="00EF4ACD"/>
    <w:rsid w:val="00EF6327"/>
    <w:rsid w:val="00EF71D7"/>
    <w:rsid w:val="00F13A9B"/>
    <w:rsid w:val="00F16ED2"/>
    <w:rsid w:val="00F236FD"/>
    <w:rsid w:val="00F27A64"/>
    <w:rsid w:val="00F3695A"/>
    <w:rsid w:val="00F456FF"/>
    <w:rsid w:val="00F46E04"/>
    <w:rsid w:val="00F6260D"/>
    <w:rsid w:val="00F65752"/>
    <w:rsid w:val="00F6580D"/>
    <w:rsid w:val="00F660D0"/>
    <w:rsid w:val="00F90316"/>
    <w:rsid w:val="00F9555F"/>
    <w:rsid w:val="00F97A43"/>
    <w:rsid w:val="00FA1122"/>
    <w:rsid w:val="00FA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2A2F4"/>
  <w15:chartTrackingRefBased/>
  <w15:docId w15:val="{A778D511-45C0-4A7B-B1FD-80DEFB78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EE0"/>
    <w:pPr>
      <w:spacing w:after="0" w:line="240" w:lineRule="auto"/>
    </w:pPr>
    <w:rPr>
      <w:rFonts w:ascii="Tahoma" w:eastAsia="Calibri" w:hAnsi="Tahoma" w:cs="Times New Roman"/>
      <w:sz w:val="24"/>
    </w:rPr>
  </w:style>
  <w:style w:type="paragraph" w:styleId="Heading1">
    <w:name w:val="heading 1"/>
    <w:basedOn w:val="Normal"/>
    <w:next w:val="Normal"/>
    <w:link w:val="Heading1Char"/>
    <w:autoRedefine/>
    <w:uiPriority w:val="9"/>
    <w:qFormat/>
    <w:rsid w:val="000A780A"/>
    <w:pPr>
      <w:keepNext/>
      <w:keepLines/>
      <w:numPr>
        <w:numId w:val="1"/>
      </w:numPr>
      <w:outlineLvl w:val="0"/>
    </w:pPr>
    <w:rPr>
      <w:rFonts w:ascii="Arial" w:eastAsiaTheme="majorEastAsia" w:hAnsi="Arial" w:cs="Arial"/>
      <w:b/>
      <w:szCs w:val="32"/>
      <w:lang w:val="en-US"/>
    </w:rPr>
  </w:style>
  <w:style w:type="paragraph" w:styleId="Heading2">
    <w:name w:val="heading 2"/>
    <w:basedOn w:val="Normal"/>
    <w:next w:val="Normal"/>
    <w:link w:val="Heading2Char"/>
    <w:uiPriority w:val="9"/>
    <w:unhideWhenUsed/>
    <w:qFormat/>
    <w:rsid w:val="00330EE0"/>
    <w:pPr>
      <w:keepNext/>
      <w:keepLines/>
      <w:numPr>
        <w:ilvl w:val="1"/>
        <w:numId w:val="1"/>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30EE0"/>
    <w:pPr>
      <w:keepNext/>
      <w:keepLines/>
      <w:numPr>
        <w:ilvl w:val="2"/>
        <w:numId w:val="1"/>
      </w:num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330EE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30EE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30EE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0EE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0EE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0EE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80A"/>
    <w:rPr>
      <w:rFonts w:ascii="Arial" w:eastAsiaTheme="majorEastAsia" w:hAnsi="Arial" w:cs="Arial"/>
      <w:b/>
      <w:sz w:val="24"/>
      <w:szCs w:val="32"/>
      <w:lang w:val="en-US"/>
    </w:rPr>
  </w:style>
  <w:style w:type="character" w:customStyle="1" w:styleId="Heading2Char">
    <w:name w:val="Heading 2 Char"/>
    <w:basedOn w:val="DefaultParagraphFont"/>
    <w:link w:val="Heading2"/>
    <w:uiPriority w:val="9"/>
    <w:rsid w:val="00330EE0"/>
    <w:rPr>
      <w:rFonts w:ascii="Tahoma" w:eastAsiaTheme="majorEastAsia" w:hAnsi="Tahoma" w:cstheme="majorBidi"/>
      <w:b/>
      <w:sz w:val="24"/>
      <w:szCs w:val="26"/>
    </w:rPr>
  </w:style>
  <w:style w:type="character" w:customStyle="1" w:styleId="Heading3Char">
    <w:name w:val="Heading 3 Char"/>
    <w:basedOn w:val="DefaultParagraphFont"/>
    <w:link w:val="Heading3"/>
    <w:uiPriority w:val="9"/>
    <w:rsid w:val="00330EE0"/>
    <w:rPr>
      <w:rFonts w:ascii="Tahoma" w:eastAsiaTheme="majorEastAsia" w:hAnsi="Tahoma" w:cstheme="majorBidi"/>
      <w:b/>
      <w:sz w:val="24"/>
      <w:szCs w:val="24"/>
    </w:rPr>
  </w:style>
  <w:style w:type="character" w:customStyle="1" w:styleId="Heading4Char">
    <w:name w:val="Heading 4 Char"/>
    <w:basedOn w:val="DefaultParagraphFont"/>
    <w:link w:val="Heading4"/>
    <w:uiPriority w:val="9"/>
    <w:semiHidden/>
    <w:rsid w:val="00330EE0"/>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330EE0"/>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330EE0"/>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330EE0"/>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330E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0EE0"/>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330EE0"/>
    <w:pPr>
      <w:spacing w:after="0" w:line="240" w:lineRule="auto"/>
    </w:pPr>
  </w:style>
  <w:style w:type="paragraph" w:styleId="Header">
    <w:name w:val="header"/>
    <w:basedOn w:val="Normal"/>
    <w:link w:val="HeaderChar"/>
    <w:uiPriority w:val="99"/>
    <w:unhideWhenUsed/>
    <w:rsid w:val="00330EE0"/>
    <w:pPr>
      <w:tabs>
        <w:tab w:val="center" w:pos="4513"/>
        <w:tab w:val="right" w:pos="9026"/>
      </w:tabs>
    </w:pPr>
  </w:style>
  <w:style w:type="character" w:customStyle="1" w:styleId="HeaderChar">
    <w:name w:val="Header Char"/>
    <w:basedOn w:val="DefaultParagraphFont"/>
    <w:link w:val="Header"/>
    <w:uiPriority w:val="99"/>
    <w:rsid w:val="00330EE0"/>
    <w:rPr>
      <w:rFonts w:ascii="Tahoma" w:eastAsia="Calibri" w:hAnsi="Tahoma" w:cs="Times New Roman"/>
      <w:sz w:val="24"/>
    </w:rPr>
  </w:style>
  <w:style w:type="paragraph" w:styleId="Footer">
    <w:name w:val="footer"/>
    <w:basedOn w:val="Normal"/>
    <w:link w:val="FooterChar"/>
    <w:uiPriority w:val="99"/>
    <w:unhideWhenUsed/>
    <w:rsid w:val="00330EE0"/>
    <w:pPr>
      <w:tabs>
        <w:tab w:val="center" w:pos="4513"/>
        <w:tab w:val="right" w:pos="9026"/>
      </w:tabs>
    </w:pPr>
  </w:style>
  <w:style w:type="character" w:customStyle="1" w:styleId="FooterChar">
    <w:name w:val="Footer Char"/>
    <w:basedOn w:val="DefaultParagraphFont"/>
    <w:link w:val="Footer"/>
    <w:uiPriority w:val="99"/>
    <w:rsid w:val="00330EE0"/>
    <w:rPr>
      <w:rFonts w:ascii="Tahoma" w:eastAsia="Calibri" w:hAnsi="Tahoma" w:cs="Times New Roman"/>
      <w:sz w:val="24"/>
    </w:rPr>
  </w:style>
  <w:style w:type="paragraph" w:styleId="Title">
    <w:name w:val="Title"/>
    <w:basedOn w:val="Normal"/>
    <w:next w:val="Normal"/>
    <w:link w:val="TitleChar"/>
    <w:uiPriority w:val="10"/>
    <w:qFormat/>
    <w:rsid w:val="00330EE0"/>
    <w:pPr>
      <w:contextualSpacing/>
      <w:jc w:val="center"/>
    </w:pPr>
    <w:rPr>
      <w:rFonts w:eastAsiaTheme="majorEastAsia" w:cstheme="majorBidi"/>
      <w:spacing w:val="-10"/>
      <w:kern w:val="28"/>
      <w:sz w:val="36"/>
      <w:szCs w:val="56"/>
      <w:u w:val="single"/>
    </w:rPr>
  </w:style>
  <w:style w:type="character" w:customStyle="1" w:styleId="TitleChar">
    <w:name w:val="Title Char"/>
    <w:basedOn w:val="DefaultParagraphFont"/>
    <w:link w:val="Title"/>
    <w:uiPriority w:val="10"/>
    <w:rsid w:val="00330EE0"/>
    <w:rPr>
      <w:rFonts w:ascii="Tahoma" w:eastAsiaTheme="majorEastAsia" w:hAnsi="Tahoma" w:cstheme="majorBidi"/>
      <w:spacing w:val="-10"/>
      <w:kern w:val="28"/>
      <w:sz w:val="36"/>
      <w:szCs w:val="56"/>
      <w:u w:val="single"/>
    </w:rPr>
  </w:style>
  <w:style w:type="character" w:customStyle="1" w:styleId="NoSpacingChar">
    <w:name w:val="No Spacing Char"/>
    <w:basedOn w:val="DefaultParagraphFont"/>
    <w:link w:val="NoSpacing"/>
    <w:uiPriority w:val="1"/>
    <w:rsid w:val="00330EE0"/>
  </w:style>
  <w:style w:type="paragraph" w:customStyle="1" w:styleId="Default">
    <w:name w:val="Default"/>
    <w:rsid w:val="00330EE0"/>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Subtitle">
    <w:name w:val="Subtitle"/>
    <w:basedOn w:val="Normal"/>
    <w:next w:val="Normal"/>
    <w:link w:val="SubtitleChar"/>
    <w:uiPriority w:val="11"/>
    <w:qFormat/>
    <w:rsid w:val="00330EE0"/>
    <w:pPr>
      <w:numPr>
        <w:ilvl w:val="1"/>
      </w:numPr>
      <w:jc w:val="center"/>
    </w:pPr>
    <w:rPr>
      <w:rFonts w:eastAsiaTheme="minorEastAsia" w:cstheme="minorBidi"/>
      <w:b/>
    </w:rPr>
  </w:style>
  <w:style w:type="character" w:customStyle="1" w:styleId="SubtitleChar">
    <w:name w:val="Subtitle Char"/>
    <w:basedOn w:val="DefaultParagraphFont"/>
    <w:link w:val="Subtitle"/>
    <w:uiPriority w:val="11"/>
    <w:rsid w:val="00330EE0"/>
    <w:rPr>
      <w:rFonts w:ascii="Tahoma" w:eastAsiaTheme="minorEastAsia" w:hAnsi="Tahoma"/>
      <w:b/>
      <w:sz w:val="24"/>
    </w:rPr>
  </w:style>
  <w:style w:type="paragraph" w:styleId="ListParagraph">
    <w:name w:val="List Paragraph"/>
    <w:basedOn w:val="Normal"/>
    <w:uiPriority w:val="34"/>
    <w:qFormat/>
    <w:rsid w:val="00330EE0"/>
    <w:pPr>
      <w:ind w:left="720"/>
      <w:contextualSpacing/>
    </w:pPr>
  </w:style>
  <w:style w:type="table" w:styleId="TableGrid">
    <w:name w:val="Table Grid"/>
    <w:basedOn w:val="TableNormal"/>
    <w:uiPriority w:val="59"/>
    <w:rsid w:val="0033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69"/>
    <w:rPr>
      <w:rFonts w:ascii="Segoe UI" w:eastAsia="Calibri" w:hAnsi="Segoe UI" w:cs="Segoe UI"/>
      <w:sz w:val="18"/>
      <w:szCs w:val="18"/>
    </w:rPr>
  </w:style>
  <w:style w:type="numbering" w:customStyle="1" w:styleId="Style1">
    <w:name w:val="Style1"/>
    <w:rsid w:val="0081067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036537">
      <w:bodyDiv w:val="1"/>
      <w:marLeft w:val="0"/>
      <w:marRight w:val="0"/>
      <w:marTop w:val="0"/>
      <w:marBottom w:val="0"/>
      <w:divBdr>
        <w:top w:val="none" w:sz="0" w:space="0" w:color="auto"/>
        <w:left w:val="none" w:sz="0" w:space="0" w:color="auto"/>
        <w:bottom w:val="none" w:sz="0" w:space="0" w:color="auto"/>
        <w:right w:val="none" w:sz="0" w:space="0" w:color="auto"/>
      </w:divBdr>
    </w:div>
    <w:div w:id="19577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889947C21B1244935B3C96B367FDAC" ma:contentTypeVersion="10" ma:contentTypeDescription="Create a new document." ma:contentTypeScope="" ma:versionID="350ef7f6d9e5e8aac139217fa07b70c8">
  <xsd:schema xmlns:xsd="http://www.w3.org/2001/XMLSchema" xmlns:xs="http://www.w3.org/2001/XMLSchema" xmlns:p="http://schemas.microsoft.com/office/2006/metadata/properties" xmlns:ns3="cc20f153-f834-4ad1-94c8-aaf43ab43730" targetNamespace="http://schemas.microsoft.com/office/2006/metadata/properties" ma:root="true" ma:fieldsID="4c65996bfb7205d16a15248d8aad5d22" ns3:_="">
    <xsd:import namespace="cc20f153-f834-4ad1-94c8-aaf43ab437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f153-f834-4ad1-94c8-aaf43ab43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FC2E1-0DA0-4E2B-AC57-44A0AB766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f153-f834-4ad1-94c8-aaf43ab4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44368-8E4C-424D-8117-1C6827172B3F}">
  <ds:schemaRefs>
    <ds:schemaRef ds:uri="http://schemas.microsoft.com/sharepoint/v3/contenttype/forms"/>
  </ds:schemaRefs>
</ds:datastoreItem>
</file>

<file path=customXml/itemProps3.xml><?xml version="1.0" encoding="utf-8"?>
<ds:datastoreItem xmlns:ds="http://schemas.openxmlformats.org/officeDocument/2006/customXml" ds:itemID="{1B51C670-397D-4894-91E3-7D957F036C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onedrive</dc:creator>
  <cp:keywords/>
  <dc:description/>
  <cp:lastModifiedBy>onedrive</cp:lastModifiedBy>
  <cp:revision>7</cp:revision>
  <cp:lastPrinted>2023-05-30T16:37:00Z</cp:lastPrinted>
  <dcterms:created xsi:type="dcterms:W3CDTF">2023-07-27T18:52:00Z</dcterms:created>
  <dcterms:modified xsi:type="dcterms:W3CDTF">2023-07-31T12:53:00Z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0x0101008F889947C21B1244935B3C96B367FDAC</vt:lpwstr>
  </property>
</Properties>
</file>